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28C0" w14:textId="4179996A" w:rsidR="00E97C5A" w:rsidRPr="00D646C3" w:rsidRDefault="00D646C3" w:rsidP="00A12255">
      <w:pPr>
        <w:jc w:val="both"/>
        <w:rPr>
          <w:rFonts w:ascii="Arial" w:hAnsi="Arial" w:cs="Arial"/>
          <w:b/>
          <w:sz w:val="24"/>
          <w:szCs w:val="24"/>
        </w:rPr>
      </w:pPr>
      <w:r w:rsidRPr="00D646C3">
        <w:rPr>
          <w:rFonts w:ascii="Arial" w:hAnsi="Arial" w:cs="Arial"/>
          <w:b/>
          <w:sz w:val="24"/>
          <w:szCs w:val="24"/>
        </w:rPr>
        <w:t xml:space="preserve">Estética do filme, estética da arte: </w:t>
      </w:r>
      <w:r w:rsidR="005E0E64">
        <w:rPr>
          <w:rFonts w:ascii="Arial" w:hAnsi="Arial" w:cs="Arial"/>
          <w:b/>
          <w:sz w:val="24"/>
          <w:szCs w:val="24"/>
        </w:rPr>
        <w:t>a psicanálise</w:t>
      </w:r>
      <w:r w:rsidRPr="00D646C3">
        <w:rPr>
          <w:rFonts w:ascii="Arial" w:hAnsi="Arial" w:cs="Arial"/>
          <w:b/>
          <w:sz w:val="24"/>
          <w:szCs w:val="24"/>
        </w:rPr>
        <w:t xml:space="preserve"> da crítica do belo e do grotesco</w:t>
      </w:r>
    </w:p>
    <w:p w14:paraId="260238D3" w14:textId="77777777" w:rsidR="00E97C5A" w:rsidRPr="00D646C3" w:rsidRDefault="00E97C5A" w:rsidP="00E97C5A">
      <w:pPr>
        <w:jc w:val="center"/>
        <w:rPr>
          <w:rFonts w:ascii="Arial" w:hAnsi="Arial" w:cs="Arial"/>
          <w:b/>
          <w:sz w:val="24"/>
          <w:szCs w:val="24"/>
        </w:rPr>
      </w:pPr>
    </w:p>
    <w:p w14:paraId="32C73835" w14:textId="77777777" w:rsidR="00CC0D37" w:rsidRDefault="00CC0D37" w:rsidP="00E97C5A">
      <w:pPr>
        <w:jc w:val="center"/>
        <w:rPr>
          <w:rFonts w:ascii="Arial" w:hAnsi="Arial" w:cs="Arial"/>
          <w:b/>
          <w:sz w:val="24"/>
          <w:szCs w:val="24"/>
        </w:rPr>
      </w:pPr>
    </w:p>
    <w:p w14:paraId="1D79F8DC" w14:textId="77777777" w:rsidR="00CC0D37" w:rsidRPr="00234B0D" w:rsidRDefault="00CC0D37" w:rsidP="00CC0D37">
      <w:pPr>
        <w:jc w:val="right"/>
        <w:rPr>
          <w:rFonts w:ascii="Arial" w:hAnsi="Arial" w:cs="Arial"/>
          <w:bCs/>
          <w:sz w:val="24"/>
          <w:szCs w:val="24"/>
        </w:rPr>
      </w:pPr>
      <w:r w:rsidRPr="00234B0D">
        <w:rPr>
          <w:rFonts w:ascii="Arial" w:hAnsi="Arial" w:cs="Arial"/>
          <w:bCs/>
          <w:sz w:val="24"/>
          <w:szCs w:val="24"/>
        </w:rPr>
        <w:t>Fábio Liborio Rocha</w:t>
      </w:r>
      <w:r>
        <w:rPr>
          <w:rFonts w:ascii="Arial" w:hAnsi="Arial" w:cs="Arial"/>
          <w:bCs/>
          <w:sz w:val="24"/>
          <w:szCs w:val="24"/>
        </w:rPr>
        <w:t xml:space="preserve"> (Org)</w:t>
      </w:r>
      <w:r w:rsidRPr="00234B0D">
        <w:rPr>
          <w:rStyle w:val="Refdenotaderodap"/>
          <w:rFonts w:cs="Arial"/>
          <w:bCs/>
          <w:szCs w:val="24"/>
        </w:rPr>
        <w:footnoteReference w:id="1"/>
      </w:r>
    </w:p>
    <w:p w14:paraId="6B4CD262" w14:textId="1A9368B6" w:rsidR="00CC0D37" w:rsidRPr="00234B0D" w:rsidRDefault="00CC0D37" w:rsidP="00CC0D37">
      <w:pPr>
        <w:jc w:val="right"/>
        <w:rPr>
          <w:rFonts w:ascii="Arial" w:hAnsi="Arial" w:cs="Arial"/>
          <w:bCs/>
          <w:sz w:val="24"/>
          <w:szCs w:val="24"/>
        </w:rPr>
      </w:pPr>
      <w:r w:rsidRPr="00CC0D37">
        <w:rPr>
          <w:rFonts w:ascii="Arial" w:hAnsi="Arial" w:cs="Arial"/>
          <w:bCs/>
          <w:sz w:val="24"/>
          <w:szCs w:val="24"/>
        </w:rPr>
        <w:t>MD Hipolito Valeriano PhD</w:t>
      </w:r>
      <w:r>
        <w:rPr>
          <w:rStyle w:val="Refdenotaderodap"/>
          <w:rFonts w:cs="Arial"/>
          <w:bCs/>
          <w:szCs w:val="24"/>
        </w:rPr>
        <w:footnoteReference w:id="2"/>
      </w:r>
    </w:p>
    <w:p w14:paraId="7D2FD7DC" w14:textId="77777777" w:rsidR="00CC0D37" w:rsidRDefault="00CC0D37" w:rsidP="00CC0D37">
      <w:pPr>
        <w:jc w:val="right"/>
        <w:rPr>
          <w:rFonts w:ascii="Arial" w:hAnsi="Arial" w:cs="Arial"/>
          <w:bCs/>
          <w:sz w:val="24"/>
          <w:szCs w:val="24"/>
        </w:rPr>
      </w:pPr>
      <w:r w:rsidRPr="00234B0D">
        <w:rPr>
          <w:rFonts w:ascii="Arial" w:hAnsi="Arial" w:cs="Arial"/>
          <w:bCs/>
          <w:sz w:val="24"/>
          <w:szCs w:val="24"/>
        </w:rPr>
        <w:t>El</w:t>
      </w:r>
      <w:r>
        <w:rPr>
          <w:rFonts w:ascii="Arial" w:hAnsi="Arial" w:cs="Arial"/>
          <w:bCs/>
          <w:sz w:val="24"/>
          <w:szCs w:val="24"/>
        </w:rPr>
        <w:t>i</w:t>
      </w:r>
      <w:r w:rsidRPr="0096557C">
        <w:t xml:space="preserve"> </w:t>
      </w:r>
      <w:r w:rsidRPr="0096557C">
        <w:rPr>
          <w:rFonts w:ascii="Arial" w:hAnsi="Arial" w:cs="Arial"/>
          <w:bCs/>
          <w:sz w:val="24"/>
          <w:szCs w:val="24"/>
        </w:rPr>
        <w:t>Siqueira Alves</w:t>
      </w:r>
      <w:r>
        <w:rPr>
          <w:rStyle w:val="Refdenotaderodap"/>
          <w:rFonts w:cs="Arial"/>
          <w:bCs/>
          <w:szCs w:val="24"/>
        </w:rPr>
        <w:footnoteReference w:id="3"/>
      </w:r>
    </w:p>
    <w:p w14:paraId="373D98BE" w14:textId="77777777" w:rsidR="002714EC" w:rsidRPr="00234B0D" w:rsidRDefault="002714EC" w:rsidP="00CC0D37">
      <w:pPr>
        <w:jc w:val="right"/>
        <w:rPr>
          <w:rFonts w:ascii="Arial" w:hAnsi="Arial" w:cs="Arial"/>
          <w:bCs/>
          <w:sz w:val="24"/>
          <w:szCs w:val="24"/>
        </w:rPr>
      </w:pPr>
    </w:p>
    <w:p w14:paraId="43469899" w14:textId="77777777" w:rsidR="00CC0D37" w:rsidRPr="00D646C3" w:rsidRDefault="00CC0D37" w:rsidP="00E97C5A">
      <w:pPr>
        <w:jc w:val="center"/>
        <w:rPr>
          <w:rFonts w:ascii="Arial" w:hAnsi="Arial" w:cs="Arial"/>
          <w:b/>
          <w:sz w:val="24"/>
          <w:szCs w:val="24"/>
        </w:rPr>
      </w:pPr>
    </w:p>
    <w:p w14:paraId="72F4C448" w14:textId="4E98061E" w:rsidR="00E97C5A" w:rsidRPr="00FC36C3" w:rsidRDefault="002271F5" w:rsidP="00E97C5A">
      <w:pPr>
        <w:jc w:val="center"/>
        <w:rPr>
          <w:rFonts w:ascii="Arial" w:hAnsi="Arial" w:cs="Arial"/>
          <w:bCs/>
          <w:sz w:val="24"/>
          <w:szCs w:val="24"/>
        </w:rPr>
      </w:pPr>
      <w:r w:rsidRPr="00FC36C3">
        <w:rPr>
          <w:rFonts w:ascii="Arial" w:hAnsi="Arial" w:cs="Arial"/>
          <w:bCs/>
          <w:sz w:val="24"/>
          <w:szCs w:val="24"/>
        </w:rPr>
        <w:t>Resumo</w:t>
      </w:r>
    </w:p>
    <w:p w14:paraId="57959A6B" w14:textId="77777777" w:rsidR="0084584F" w:rsidRPr="00FC36C3" w:rsidRDefault="0084584F" w:rsidP="00E97C5A">
      <w:pPr>
        <w:jc w:val="center"/>
        <w:rPr>
          <w:rFonts w:ascii="Arial" w:hAnsi="Arial" w:cs="Arial"/>
          <w:bCs/>
          <w:sz w:val="24"/>
          <w:szCs w:val="24"/>
        </w:rPr>
      </w:pPr>
    </w:p>
    <w:p w14:paraId="53829394" w14:textId="77777777" w:rsidR="002271F5" w:rsidRPr="00FC36C3" w:rsidRDefault="002271F5" w:rsidP="00E97C5A">
      <w:pPr>
        <w:jc w:val="center"/>
        <w:rPr>
          <w:rFonts w:ascii="Arial" w:hAnsi="Arial" w:cs="Arial"/>
          <w:bCs/>
          <w:sz w:val="24"/>
          <w:szCs w:val="24"/>
        </w:rPr>
      </w:pPr>
    </w:p>
    <w:p w14:paraId="71C37623" w14:textId="490347C3" w:rsidR="002271F5" w:rsidRDefault="002271F5" w:rsidP="002271F5">
      <w:pPr>
        <w:jc w:val="both"/>
        <w:rPr>
          <w:rFonts w:ascii="Arial" w:hAnsi="Arial" w:cs="Arial"/>
          <w:bCs/>
          <w:sz w:val="24"/>
          <w:szCs w:val="24"/>
        </w:rPr>
      </w:pPr>
      <w:r w:rsidRPr="00FC36C3">
        <w:rPr>
          <w:rFonts w:ascii="Arial" w:hAnsi="Arial" w:cs="Arial"/>
          <w:bCs/>
          <w:sz w:val="24"/>
          <w:szCs w:val="24"/>
        </w:rPr>
        <w:t xml:space="preserve">Quando </w:t>
      </w:r>
      <w:r w:rsidR="0084584F" w:rsidRPr="00FC36C3">
        <w:rPr>
          <w:rFonts w:ascii="Arial" w:hAnsi="Arial" w:cs="Arial"/>
          <w:bCs/>
          <w:sz w:val="24"/>
          <w:szCs w:val="24"/>
        </w:rPr>
        <w:t xml:space="preserve">estamos a </w:t>
      </w:r>
      <w:r w:rsidRPr="00FC36C3">
        <w:rPr>
          <w:rFonts w:ascii="Arial" w:hAnsi="Arial" w:cs="Arial"/>
          <w:bCs/>
          <w:sz w:val="24"/>
          <w:szCs w:val="24"/>
        </w:rPr>
        <w:t>assisti</w:t>
      </w:r>
      <w:r w:rsidR="0084584F" w:rsidRPr="00FC36C3">
        <w:rPr>
          <w:rFonts w:ascii="Arial" w:hAnsi="Arial" w:cs="Arial"/>
          <w:bCs/>
          <w:sz w:val="24"/>
          <w:szCs w:val="24"/>
        </w:rPr>
        <w:t>r</w:t>
      </w:r>
      <w:r w:rsidRPr="00FC36C3">
        <w:rPr>
          <w:rFonts w:ascii="Arial" w:hAnsi="Arial" w:cs="Arial"/>
          <w:bCs/>
          <w:sz w:val="24"/>
          <w:szCs w:val="24"/>
        </w:rPr>
        <w:t xml:space="preserve"> um filme </w:t>
      </w:r>
      <w:r w:rsidR="0037614A" w:rsidRPr="00FC36C3">
        <w:rPr>
          <w:rFonts w:ascii="Arial" w:hAnsi="Arial" w:cs="Arial"/>
          <w:bCs/>
          <w:sz w:val="24"/>
          <w:szCs w:val="24"/>
        </w:rPr>
        <w:t xml:space="preserve">o </w:t>
      </w:r>
      <w:r w:rsidR="00730A08" w:rsidRPr="00FC36C3">
        <w:rPr>
          <w:rFonts w:ascii="Arial" w:hAnsi="Arial" w:cs="Arial"/>
          <w:bCs/>
          <w:sz w:val="24"/>
          <w:szCs w:val="24"/>
        </w:rPr>
        <w:t>percebemos</w:t>
      </w:r>
      <w:r w:rsidR="0037614A" w:rsidRPr="00FC36C3">
        <w:rPr>
          <w:rFonts w:ascii="Arial" w:hAnsi="Arial" w:cs="Arial"/>
          <w:bCs/>
          <w:sz w:val="24"/>
          <w:szCs w:val="24"/>
        </w:rPr>
        <w:t xml:space="preserve"> como idênticos a nós mesmos e tal tese está bem explicitada na teoria que foi estabelecida pela apreciação de qualquer objeto universal por mentes </w:t>
      </w:r>
      <w:r w:rsidR="00730A08" w:rsidRPr="00FC36C3">
        <w:rPr>
          <w:rFonts w:ascii="Arial" w:hAnsi="Arial" w:cs="Arial"/>
          <w:bCs/>
          <w:sz w:val="24"/>
          <w:szCs w:val="24"/>
        </w:rPr>
        <w:t xml:space="preserve">particulares. O coeficiente matemático desta fenomenologia já foi </w:t>
      </w:r>
      <w:r w:rsidR="00FC36C3" w:rsidRPr="00FC36C3">
        <w:rPr>
          <w:rFonts w:ascii="Arial" w:hAnsi="Arial" w:cs="Arial"/>
          <w:bCs/>
          <w:sz w:val="24"/>
          <w:szCs w:val="24"/>
        </w:rPr>
        <w:t>demonstrado</w:t>
      </w:r>
      <w:r w:rsidR="00730A08" w:rsidRPr="00FC36C3">
        <w:rPr>
          <w:rFonts w:ascii="Arial" w:hAnsi="Arial" w:cs="Arial"/>
          <w:bCs/>
          <w:sz w:val="24"/>
          <w:szCs w:val="24"/>
        </w:rPr>
        <w:t xml:space="preserve"> pela álgebra de Lacan em seus seminários. </w:t>
      </w:r>
      <w:r w:rsidR="000A4645">
        <w:rPr>
          <w:rFonts w:ascii="Arial" w:hAnsi="Arial" w:cs="Arial"/>
          <w:bCs/>
          <w:sz w:val="24"/>
          <w:szCs w:val="24"/>
        </w:rPr>
        <w:t>Enquanto método, a a</w:t>
      </w:r>
      <w:r w:rsidR="00D05EC5">
        <w:rPr>
          <w:rFonts w:ascii="Arial" w:hAnsi="Arial" w:cs="Arial"/>
          <w:bCs/>
          <w:sz w:val="24"/>
          <w:szCs w:val="24"/>
        </w:rPr>
        <w:t>nálise da imagem é uma segunda parte de nosso projeto sobre imaginação com todas os seus atos falhos e obscurantismos de percepção</w:t>
      </w:r>
      <w:r w:rsidR="000A4645">
        <w:rPr>
          <w:rFonts w:ascii="Arial" w:hAnsi="Arial" w:cs="Arial"/>
          <w:bCs/>
          <w:sz w:val="24"/>
          <w:szCs w:val="24"/>
        </w:rPr>
        <w:t xml:space="preserve"> e devem ser observados mesmo em sala de aula, na prática educacional</w:t>
      </w:r>
      <w:r w:rsidR="00D05EC5">
        <w:rPr>
          <w:rFonts w:ascii="Arial" w:hAnsi="Arial" w:cs="Arial"/>
          <w:bCs/>
          <w:sz w:val="24"/>
          <w:szCs w:val="24"/>
        </w:rPr>
        <w:t xml:space="preserve">. Voltam então com toda a força a </w:t>
      </w:r>
      <w:r w:rsidR="00565F8B">
        <w:rPr>
          <w:rFonts w:ascii="Arial" w:hAnsi="Arial" w:cs="Arial"/>
          <w:bCs/>
          <w:sz w:val="24"/>
          <w:szCs w:val="24"/>
        </w:rPr>
        <w:t xml:space="preserve">necessidade da </w:t>
      </w:r>
      <w:r w:rsidR="00D05EC5">
        <w:rPr>
          <w:rFonts w:ascii="Arial" w:hAnsi="Arial" w:cs="Arial"/>
          <w:bCs/>
          <w:sz w:val="24"/>
          <w:szCs w:val="24"/>
        </w:rPr>
        <w:t>imagem</w:t>
      </w:r>
      <w:r w:rsidR="00565F8B">
        <w:rPr>
          <w:rFonts w:ascii="Arial" w:hAnsi="Arial" w:cs="Arial"/>
          <w:bCs/>
          <w:sz w:val="24"/>
          <w:szCs w:val="24"/>
        </w:rPr>
        <w:t xml:space="preserve"> pura</w:t>
      </w:r>
      <w:r w:rsidR="00D05EC5">
        <w:rPr>
          <w:rFonts w:ascii="Arial" w:hAnsi="Arial" w:cs="Arial"/>
          <w:bCs/>
          <w:sz w:val="24"/>
          <w:szCs w:val="24"/>
        </w:rPr>
        <w:t xml:space="preserve"> infantil da doutrina de </w:t>
      </w:r>
      <w:r w:rsidR="00BC185E">
        <w:rPr>
          <w:rFonts w:ascii="Arial" w:hAnsi="Arial" w:cs="Arial"/>
          <w:bCs/>
          <w:sz w:val="24"/>
          <w:szCs w:val="24"/>
        </w:rPr>
        <w:t>Piaget e</w:t>
      </w:r>
      <w:r w:rsidR="00565F8B">
        <w:rPr>
          <w:rFonts w:ascii="Arial" w:hAnsi="Arial" w:cs="Arial"/>
          <w:bCs/>
          <w:sz w:val="24"/>
          <w:szCs w:val="24"/>
        </w:rPr>
        <w:t xml:space="preserve"> o pessimismo </w:t>
      </w:r>
      <w:r w:rsidR="00BC185E">
        <w:rPr>
          <w:rFonts w:ascii="Arial" w:hAnsi="Arial" w:cs="Arial"/>
          <w:bCs/>
          <w:sz w:val="24"/>
          <w:szCs w:val="24"/>
        </w:rPr>
        <w:t xml:space="preserve">sobre </w:t>
      </w:r>
      <w:r w:rsidR="00565F8B">
        <w:rPr>
          <w:rFonts w:ascii="Arial" w:hAnsi="Arial" w:cs="Arial"/>
          <w:bCs/>
          <w:sz w:val="24"/>
          <w:szCs w:val="24"/>
        </w:rPr>
        <w:t>a capacitação humana</w:t>
      </w:r>
      <w:r w:rsidR="00BC185E">
        <w:rPr>
          <w:rFonts w:ascii="Arial" w:hAnsi="Arial" w:cs="Arial"/>
          <w:bCs/>
          <w:sz w:val="24"/>
          <w:szCs w:val="24"/>
        </w:rPr>
        <w:t xml:space="preserve"> de perceber a realidade onde produz como antídoto miríades de representações falsas. O filme é isso. A arte não precisa comprovar ou provar nada matematicamente e por esta mesma razão pode ser arte em si mesma pura, descompromissada, a não ser com o paradigma do belo</w:t>
      </w:r>
      <w:r w:rsidR="00617DDD">
        <w:rPr>
          <w:rFonts w:ascii="Arial" w:hAnsi="Arial" w:cs="Arial"/>
          <w:bCs/>
          <w:sz w:val="24"/>
          <w:szCs w:val="24"/>
        </w:rPr>
        <w:t>, ou por opção estética, do grotesco</w:t>
      </w:r>
      <w:r w:rsidR="00BC185E">
        <w:rPr>
          <w:rFonts w:ascii="Arial" w:hAnsi="Arial" w:cs="Arial"/>
          <w:bCs/>
          <w:sz w:val="24"/>
          <w:szCs w:val="24"/>
        </w:rPr>
        <w:t>.</w:t>
      </w:r>
      <w:r w:rsidR="00617DDD">
        <w:rPr>
          <w:rFonts w:ascii="Arial" w:hAnsi="Arial" w:cs="Arial"/>
          <w:bCs/>
          <w:sz w:val="24"/>
          <w:szCs w:val="24"/>
        </w:rPr>
        <w:t xml:space="preserve"> Aqui em nossa reflexão tais padrões estéticos dependem apenas do estado psíquico da pessoa observadora de uma arte fílmica.</w:t>
      </w:r>
    </w:p>
    <w:p w14:paraId="60D9A655" w14:textId="77777777" w:rsidR="0015035A" w:rsidRDefault="0015035A" w:rsidP="002271F5">
      <w:pPr>
        <w:jc w:val="both"/>
        <w:rPr>
          <w:rFonts w:ascii="Arial" w:hAnsi="Arial" w:cs="Arial"/>
          <w:bCs/>
          <w:sz w:val="24"/>
          <w:szCs w:val="24"/>
        </w:rPr>
      </w:pPr>
    </w:p>
    <w:p w14:paraId="3196B3AD" w14:textId="3E709202" w:rsidR="0015035A" w:rsidRDefault="0015035A" w:rsidP="002271F5">
      <w:pPr>
        <w:jc w:val="both"/>
        <w:rPr>
          <w:rFonts w:ascii="Arial" w:hAnsi="Arial" w:cs="Arial"/>
          <w:bCs/>
          <w:sz w:val="24"/>
          <w:szCs w:val="24"/>
        </w:rPr>
      </w:pPr>
      <w:r>
        <w:rPr>
          <w:rFonts w:ascii="Arial" w:hAnsi="Arial" w:cs="Arial"/>
          <w:bCs/>
          <w:sz w:val="24"/>
          <w:szCs w:val="24"/>
        </w:rPr>
        <w:t>Palavras-chave: estética; cinema; filosofia; psicanálise; educação</w:t>
      </w:r>
    </w:p>
    <w:p w14:paraId="614D1154" w14:textId="77777777" w:rsidR="002714EC" w:rsidRDefault="002714EC" w:rsidP="002271F5">
      <w:pPr>
        <w:jc w:val="both"/>
        <w:rPr>
          <w:rFonts w:ascii="Arial" w:hAnsi="Arial" w:cs="Arial"/>
          <w:bCs/>
          <w:sz w:val="24"/>
          <w:szCs w:val="24"/>
        </w:rPr>
      </w:pPr>
    </w:p>
    <w:p w14:paraId="5116C389" w14:textId="77777777" w:rsidR="0015035A" w:rsidRPr="00FC36C3" w:rsidRDefault="0015035A" w:rsidP="002271F5">
      <w:pPr>
        <w:jc w:val="both"/>
        <w:rPr>
          <w:rFonts w:ascii="Arial" w:hAnsi="Arial" w:cs="Arial"/>
          <w:bCs/>
          <w:sz w:val="24"/>
          <w:szCs w:val="24"/>
        </w:rPr>
      </w:pPr>
    </w:p>
    <w:p w14:paraId="324B11E5" w14:textId="77777777" w:rsidR="005B7DAC" w:rsidRPr="00D646C3" w:rsidRDefault="005B7DAC" w:rsidP="005B7DAC">
      <w:pPr>
        <w:jc w:val="both"/>
        <w:rPr>
          <w:rFonts w:ascii="Arial" w:hAnsi="Arial" w:cs="Arial"/>
          <w:b/>
          <w:sz w:val="24"/>
          <w:szCs w:val="24"/>
        </w:rPr>
      </w:pPr>
      <w:r w:rsidRPr="00D646C3">
        <w:rPr>
          <w:rFonts w:ascii="Arial" w:hAnsi="Arial" w:cs="Arial"/>
          <w:b/>
          <w:sz w:val="24"/>
          <w:szCs w:val="24"/>
        </w:rPr>
        <w:t xml:space="preserve">Aesthetics </w:t>
      </w:r>
      <w:proofErr w:type="spellStart"/>
      <w:r w:rsidRPr="00D646C3">
        <w:rPr>
          <w:rFonts w:ascii="Arial" w:hAnsi="Arial" w:cs="Arial"/>
          <w:b/>
          <w:sz w:val="24"/>
          <w:szCs w:val="24"/>
        </w:rPr>
        <w:t>of</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film</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aesthetics</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of</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art</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the</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psychoanalysis</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of</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the</w:t>
      </w:r>
      <w:proofErr w:type="spellEnd"/>
      <w:r w:rsidRPr="00D646C3">
        <w:rPr>
          <w:rFonts w:ascii="Arial" w:hAnsi="Arial" w:cs="Arial"/>
          <w:b/>
          <w:sz w:val="24"/>
          <w:szCs w:val="24"/>
        </w:rPr>
        <w:t xml:space="preserve"> critique </w:t>
      </w:r>
      <w:proofErr w:type="spellStart"/>
      <w:r w:rsidRPr="00D646C3">
        <w:rPr>
          <w:rFonts w:ascii="Arial" w:hAnsi="Arial" w:cs="Arial"/>
          <w:b/>
          <w:sz w:val="24"/>
          <w:szCs w:val="24"/>
        </w:rPr>
        <w:t>of</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the</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beautiful</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and</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the</w:t>
      </w:r>
      <w:proofErr w:type="spellEnd"/>
      <w:r w:rsidRPr="00D646C3">
        <w:rPr>
          <w:rFonts w:ascii="Arial" w:hAnsi="Arial" w:cs="Arial"/>
          <w:b/>
          <w:sz w:val="24"/>
          <w:szCs w:val="24"/>
        </w:rPr>
        <w:t xml:space="preserve"> </w:t>
      </w:r>
      <w:proofErr w:type="spellStart"/>
      <w:r w:rsidRPr="00D646C3">
        <w:rPr>
          <w:rFonts w:ascii="Arial" w:hAnsi="Arial" w:cs="Arial"/>
          <w:b/>
          <w:sz w:val="24"/>
          <w:szCs w:val="24"/>
        </w:rPr>
        <w:t>grotesque</w:t>
      </w:r>
      <w:proofErr w:type="spellEnd"/>
    </w:p>
    <w:p w14:paraId="04FA3F02" w14:textId="77777777" w:rsidR="005B7DAC" w:rsidRDefault="005B7DAC" w:rsidP="005B7DAC">
      <w:pPr>
        <w:jc w:val="center"/>
        <w:rPr>
          <w:rFonts w:ascii="Arial" w:hAnsi="Arial" w:cs="Arial"/>
          <w:bCs/>
          <w:sz w:val="24"/>
          <w:szCs w:val="24"/>
        </w:rPr>
      </w:pPr>
    </w:p>
    <w:p w14:paraId="273244F1" w14:textId="77777777" w:rsidR="005B7DAC" w:rsidRDefault="005B7DAC" w:rsidP="00043272">
      <w:pPr>
        <w:jc w:val="center"/>
        <w:rPr>
          <w:rFonts w:ascii="Arial" w:hAnsi="Arial" w:cs="Arial"/>
          <w:bCs/>
          <w:sz w:val="24"/>
          <w:szCs w:val="24"/>
        </w:rPr>
      </w:pPr>
    </w:p>
    <w:p w14:paraId="5B60F95B" w14:textId="77777777" w:rsidR="005B7DAC" w:rsidRDefault="005B7DAC" w:rsidP="00043272">
      <w:pPr>
        <w:jc w:val="center"/>
        <w:rPr>
          <w:rFonts w:ascii="Arial" w:hAnsi="Arial" w:cs="Arial"/>
          <w:bCs/>
          <w:sz w:val="24"/>
          <w:szCs w:val="24"/>
        </w:rPr>
      </w:pPr>
    </w:p>
    <w:p w14:paraId="282FD880" w14:textId="4E8B91B0" w:rsidR="00043272" w:rsidRPr="00FC36C3" w:rsidRDefault="00043272" w:rsidP="00043272">
      <w:pPr>
        <w:jc w:val="center"/>
        <w:rPr>
          <w:rFonts w:ascii="Arial" w:hAnsi="Arial" w:cs="Arial"/>
          <w:bCs/>
          <w:sz w:val="24"/>
          <w:szCs w:val="24"/>
        </w:rPr>
      </w:pPr>
      <w:proofErr w:type="spellStart"/>
      <w:r w:rsidRPr="00FC36C3">
        <w:rPr>
          <w:rFonts w:ascii="Arial" w:hAnsi="Arial" w:cs="Arial"/>
          <w:bCs/>
          <w:sz w:val="24"/>
          <w:szCs w:val="24"/>
        </w:rPr>
        <w:t>Summary</w:t>
      </w:r>
      <w:proofErr w:type="spellEnd"/>
    </w:p>
    <w:p w14:paraId="4E916BA9" w14:textId="77777777" w:rsidR="00043272" w:rsidRPr="00FC36C3" w:rsidRDefault="00043272" w:rsidP="00043272">
      <w:pPr>
        <w:jc w:val="center"/>
        <w:rPr>
          <w:rFonts w:ascii="Arial" w:hAnsi="Arial" w:cs="Arial"/>
          <w:bCs/>
          <w:sz w:val="24"/>
          <w:szCs w:val="24"/>
        </w:rPr>
      </w:pPr>
    </w:p>
    <w:p w14:paraId="3BDBFEF9" w14:textId="77777777" w:rsidR="00043272" w:rsidRPr="00FC36C3" w:rsidRDefault="00043272" w:rsidP="00043272">
      <w:pPr>
        <w:jc w:val="center"/>
        <w:rPr>
          <w:rFonts w:ascii="Arial" w:hAnsi="Arial" w:cs="Arial"/>
          <w:bCs/>
          <w:sz w:val="24"/>
          <w:szCs w:val="24"/>
        </w:rPr>
      </w:pPr>
    </w:p>
    <w:p w14:paraId="01D1625D" w14:textId="77777777" w:rsidR="00043272" w:rsidRDefault="00043272" w:rsidP="00043272">
      <w:pPr>
        <w:jc w:val="both"/>
        <w:rPr>
          <w:rFonts w:ascii="Arial" w:hAnsi="Arial" w:cs="Arial"/>
          <w:bCs/>
          <w:sz w:val="24"/>
          <w:szCs w:val="24"/>
        </w:rPr>
      </w:pPr>
      <w:r w:rsidRPr="00FC36C3">
        <w:rPr>
          <w:rFonts w:ascii="Arial" w:hAnsi="Arial" w:cs="Arial"/>
          <w:bCs/>
          <w:sz w:val="24"/>
          <w:szCs w:val="24"/>
        </w:rPr>
        <w:t xml:space="preserve">When </w:t>
      </w:r>
      <w:proofErr w:type="spellStart"/>
      <w:r w:rsidRPr="00FC36C3">
        <w:rPr>
          <w:rFonts w:ascii="Arial" w:hAnsi="Arial" w:cs="Arial"/>
          <w:bCs/>
          <w:sz w:val="24"/>
          <w:szCs w:val="24"/>
        </w:rPr>
        <w:t>we</w:t>
      </w:r>
      <w:proofErr w:type="spellEnd"/>
      <w:r w:rsidRPr="00FC36C3">
        <w:rPr>
          <w:rFonts w:ascii="Arial" w:hAnsi="Arial" w:cs="Arial"/>
          <w:bCs/>
          <w:sz w:val="24"/>
          <w:szCs w:val="24"/>
        </w:rPr>
        <w:t xml:space="preserve"> are </w:t>
      </w:r>
      <w:proofErr w:type="spellStart"/>
      <w:r w:rsidRPr="00FC36C3">
        <w:rPr>
          <w:rFonts w:ascii="Arial" w:hAnsi="Arial" w:cs="Arial"/>
          <w:bCs/>
          <w:sz w:val="24"/>
          <w:szCs w:val="24"/>
        </w:rPr>
        <w:t>watching</w:t>
      </w:r>
      <w:proofErr w:type="spellEnd"/>
      <w:r w:rsidRPr="00FC36C3">
        <w:rPr>
          <w:rFonts w:ascii="Arial" w:hAnsi="Arial" w:cs="Arial"/>
          <w:bCs/>
          <w:sz w:val="24"/>
          <w:szCs w:val="24"/>
        </w:rPr>
        <w:t xml:space="preserve"> a </w:t>
      </w:r>
      <w:proofErr w:type="spellStart"/>
      <w:r w:rsidRPr="00FC36C3">
        <w:rPr>
          <w:rFonts w:ascii="Arial" w:hAnsi="Arial" w:cs="Arial"/>
          <w:bCs/>
          <w:sz w:val="24"/>
          <w:szCs w:val="24"/>
        </w:rPr>
        <w:t>film</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perceive</w:t>
      </w:r>
      <w:proofErr w:type="spellEnd"/>
      <w:r w:rsidRPr="00FC36C3">
        <w:rPr>
          <w:rFonts w:ascii="Arial" w:hAnsi="Arial" w:cs="Arial"/>
          <w:bCs/>
          <w:sz w:val="24"/>
          <w:szCs w:val="24"/>
        </w:rPr>
        <w:t xml:space="preserve"> it as </w:t>
      </w:r>
      <w:proofErr w:type="spellStart"/>
      <w:r w:rsidRPr="00FC36C3">
        <w:rPr>
          <w:rFonts w:ascii="Arial" w:hAnsi="Arial" w:cs="Arial"/>
          <w:bCs/>
          <w:sz w:val="24"/>
          <w:szCs w:val="24"/>
        </w:rPr>
        <w:t>identical</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to</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ourselves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such</w:t>
      </w:r>
      <w:proofErr w:type="spellEnd"/>
      <w:r w:rsidRPr="00FC36C3">
        <w:rPr>
          <w:rFonts w:ascii="Arial" w:hAnsi="Arial" w:cs="Arial"/>
          <w:bCs/>
          <w:sz w:val="24"/>
          <w:szCs w:val="24"/>
        </w:rPr>
        <w:t xml:space="preserve"> a </w:t>
      </w:r>
      <w:proofErr w:type="spellStart"/>
      <w:r w:rsidRPr="00FC36C3">
        <w:rPr>
          <w:rFonts w:ascii="Arial" w:hAnsi="Arial" w:cs="Arial"/>
          <w:bCs/>
          <w:sz w:val="24"/>
          <w:szCs w:val="24"/>
        </w:rPr>
        <w:t>thesis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well</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explained</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theory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that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was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established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appreciation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any</w:t>
      </w:r>
      <w:proofErr w:type="spellEnd"/>
      <w:r w:rsidRPr="00FC36C3">
        <w:rPr>
          <w:rFonts w:ascii="Arial" w:hAnsi="Arial" w:cs="Arial"/>
          <w:bCs/>
          <w:sz w:val="24"/>
          <w:szCs w:val="24"/>
        </w:rPr>
        <w:t xml:space="preserve"> universal </w:t>
      </w:r>
      <w:proofErr w:type="spellStart"/>
      <w:r w:rsidRPr="00FC36C3">
        <w:rPr>
          <w:rFonts w:ascii="Arial" w:hAnsi="Arial" w:cs="Arial"/>
          <w:bCs/>
          <w:sz w:val="24"/>
          <w:szCs w:val="24"/>
        </w:rPr>
        <w:t>object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by</w:t>
      </w:r>
      <w:proofErr w:type="spellEnd"/>
      <w:r w:rsidRPr="00FC36C3">
        <w:rPr>
          <w:rFonts w:ascii="Arial" w:hAnsi="Arial" w:cs="Arial"/>
          <w:bCs/>
          <w:sz w:val="24"/>
          <w:szCs w:val="24"/>
        </w:rPr>
        <w:t xml:space="preserve"> particular minds. The </w:t>
      </w:r>
      <w:proofErr w:type="spellStart"/>
      <w:r w:rsidRPr="00FC36C3">
        <w:rPr>
          <w:rFonts w:ascii="Arial" w:hAnsi="Arial" w:cs="Arial"/>
          <w:bCs/>
          <w:sz w:val="24"/>
          <w:szCs w:val="24"/>
        </w:rPr>
        <w:t>mathematical</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coefficient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phenomenology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has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already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been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demonstrated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Lacan's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algebra</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his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seminars</w:t>
      </w:r>
      <w:proofErr w:type="spellEnd"/>
      <w:r w:rsidRPr="00FC36C3">
        <w:rPr>
          <w:rFonts w:ascii="Arial" w:hAnsi="Arial" w:cs="Arial"/>
          <w:bCs/>
          <w:sz w:val="24"/>
          <w:szCs w:val="24"/>
        </w:rPr>
        <w:t xml:space="preserve">. As a </w:t>
      </w:r>
      <w:proofErr w:type="spellStart"/>
      <w:r w:rsidRPr="00FC36C3">
        <w:rPr>
          <w:rFonts w:ascii="Arial" w:hAnsi="Arial" w:cs="Arial"/>
          <w:bCs/>
          <w:sz w:val="24"/>
          <w:szCs w:val="24"/>
        </w:rPr>
        <w:t>method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image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analysis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is</w:t>
      </w:r>
      <w:proofErr w:type="spellEnd"/>
      <w:r w:rsidRPr="00FC36C3">
        <w:rPr>
          <w:rFonts w:ascii="Arial" w:hAnsi="Arial" w:cs="Arial"/>
          <w:bCs/>
          <w:sz w:val="24"/>
          <w:szCs w:val="24"/>
        </w:rPr>
        <w:t xml:space="preserve"> a </w:t>
      </w:r>
      <w:proofErr w:type="spellStart"/>
      <w:r w:rsidRPr="00FC36C3">
        <w:rPr>
          <w:rFonts w:ascii="Arial" w:hAnsi="Arial" w:cs="Arial"/>
          <w:bCs/>
          <w:sz w:val="24"/>
          <w:szCs w:val="24"/>
        </w:rPr>
        <w:t>second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part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our</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project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imagination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with</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all</w:t>
      </w:r>
      <w:proofErr w:type="spellEnd"/>
      <w:r w:rsidRPr="00FC36C3">
        <w:rPr>
          <w:rFonts w:ascii="Arial" w:hAnsi="Arial" w:cs="Arial"/>
          <w:bCs/>
          <w:sz w:val="24"/>
          <w:szCs w:val="24"/>
        </w:rPr>
        <w:t xml:space="preserve"> its </w:t>
      </w:r>
      <w:proofErr w:type="spellStart"/>
      <w:r w:rsidRPr="00FC36C3">
        <w:rPr>
          <w:rFonts w:ascii="Arial" w:hAnsi="Arial" w:cs="Arial"/>
          <w:bCs/>
          <w:sz w:val="24"/>
          <w:szCs w:val="24"/>
        </w:rPr>
        <w:t>flawed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acts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obscurantisms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perception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and</w:t>
      </w:r>
      <w:proofErr w:type="spellEnd"/>
      <w:r w:rsidRPr="00FC36C3">
        <w:rPr>
          <w:rFonts w:ascii="Arial" w:hAnsi="Arial" w:cs="Arial"/>
          <w:bCs/>
          <w:sz w:val="24"/>
          <w:szCs w:val="24"/>
        </w:rPr>
        <w:t xml:space="preserve"> must </w:t>
      </w:r>
      <w:proofErr w:type="spellStart"/>
      <w:r w:rsidRPr="00FC36C3">
        <w:rPr>
          <w:rFonts w:ascii="Arial" w:hAnsi="Arial" w:cs="Arial"/>
          <w:bCs/>
          <w:sz w:val="24"/>
          <w:szCs w:val="24"/>
        </w:rPr>
        <w:t>be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observed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even</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classroom</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educational</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practice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need</w:t>
      </w:r>
      <w:proofErr w:type="spellEnd"/>
      <w:r w:rsidRPr="00FC36C3">
        <w:rPr>
          <w:rFonts w:ascii="Arial" w:hAnsi="Arial" w:cs="Arial"/>
          <w:bCs/>
          <w:sz w:val="24"/>
          <w:szCs w:val="24"/>
        </w:rPr>
        <w:t xml:space="preserve"> for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pure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childish</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image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Piaget's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doctrine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pessimism</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about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human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capacity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to</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perceive</w:t>
      </w:r>
      <w:proofErr w:type="spellEnd"/>
      <w:r w:rsidRPr="00FC36C3">
        <w:rPr>
          <w:rFonts w:ascii="Arial" w:hAnsi="Arial" w:cs="Arial"/>
          <w:bCs/>
          <w:sz w:val="24"/>
          <w:szCs w:val="24"/>
        </w:rPr>
        <w:t xml:space="preserve"> reality </w:t>
      </w:r>
      <w:proofErr w:type="spellStart"/>
      <w:r w:rsidRPr="00FC36C3">
        <w:rPr>
          <w:rFonts w:ascii="Arial" w:hAnsi="Arial" w:cs="Arial"/>
          <w:bCs/>
          <w:sz w:val="24"/>
          <w:szCs w:val="24"/>
        </w:rPr>
        <w:t>where</w:t>
      </w:r>
      <w:proofErr w:type="spellEnd"/>
      <w:r w:rsidRPr="00FC36C3">
        <w:rPr>
          <w:rFonts w:ascii="Arial" w:hAnsi="Arial" w:cs="Arial"/>
          <w:bCs/>
          <w:sz w:val="24"/>
          <w:szCs w:val="24"/>
        </w:rPr>
        <w:t xml:space="preserve"> it </w:t>
      </w:r>
      <w:proofErr w:type="spellStart"/>
      <w:r w:rsidRPr="00FC36C3">
        <w:rPr>
          <w:rFonts w:ascii="Arial" w:hAnsi="Arial" w:cs="Arial"/>
          <w:bCs/>
          <w:sz w:val="24"/>
          <w:szCs w:val="24"/>
        </w:rPr>
        <w:t>produces</w:t>
      </w:r>
      <w:proofErr w:type="spellEnd"/>
      <w:r w:rsidRPr="00FC36C3">
        <w:rPr>
          <w:rFonts w:ascii="Arial" w:hAnsi="Arial" w:cs="Arial"/>
          <w:bCs/>
          <w:sz w:val="24"/>
          <w:szCs w:val="24"/>
        </w:rPr>
        <w:t xml:space="preserve"> as </w:t>
      </w:r>
      <w:proofErr w:type="spellStart"/>
      <w:r w:rsidRPr="00FC36C3">
        <w:rPr>
          <w:rFonts w:ascii="Arial" w:hAnsi="Arial" w:cs="Arial"/>
          <w:bCs/>
          <w:sz w:val="24"/>
          <w:szCs w:val="24"/>
        </w:rPr>
        <w:t>an</w:t>
      </w:r>
      <w:proofErr w:type="spellEnd"/>
      <w:r w:rsidRPr="00FC36C3">
        <w:rPr>
          <w:rFonts w:ascii="Arial" w:hAnsi="Arial" w:cs="Arial"/>
          <w:bCs/>
          <w:sz w:val="24"/>
          <w:szCs w:val="24"/>
        </w:rPr>
        <w:t xml:space="preserve"> antidote </w:t>
      </w:r>
      <w:proofErr w:type="spellStart"/>
      <w:r w:rsidRPr="00FC36C3">
        <w:rPr>
          <w:rFonts w:ascii="Arial" w:hAnsi="Arial" w:cs="Arial"/>
          <w:bCs/>
          <w:sz w:val="24"/>
          <w:szCs w:val="24"/>
        </w:rPr>
        <w:t>myriads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false </w:t>
      </w:r>
      <w:proofErr w:type="spellStart"/>
      <w:r w:rsidRPr="00FC36C3">
        <w:rPr>
          <w:rFonts w:ascii="Arial" w:hAnsi="Arial" w:cs="Arial"/>
          <w:bCs/>
          <w:sz w:val="24"/>
          <w:szCs w:val="24"/>
        </w:rPr>
        <w:t>representations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return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with</w:t>
      </w:r>
      <w:proofErr w:type="spellEnd"/>
      <w:r w:rsidRPr="00FC36C3">
        <w:rPr>
          <w:rFonts w:ascii="Arial" w:hAnsi="Arial" w:cs="Arial"/>
          <w:bCs/>
          <w:sz w:val="24"/>
          <w:szCs w:val="24"/>
        </w:rPr>
        <w:t xml:space="preserve"> full force. </w:t>
      </w:r>
      <w:proofErr w:type="spellStart"/>
      <w:r w:rsidRPr="00FC36C3">
        <w:rPr>
          <w:rFonts w:ascii="Arial" w:hAnsi="Arial" w:cs="Arial"/>
          <w:bCs/>
          <w:sz w:val="24"/>
          <w:szCs w:val="24"/>
        </w:rPr>
        <w:t>That's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what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movie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Art</w:t>
      </w:r>
      <w:proofErr w:type="spellEnd"/>
      <w:r w:rsidRPr="00FC36C3">
        <w:rPr>
          <w:rFonts w:ascii="Arial" w:hAnsi="Arial" w:cs="Arial"/>
          <w:bCs/>
          <w:sz w:val="24"/>
          <w:szCs w:val="24"/>
        </w:rPr>
        <w:t xml:space="preserve"> does </w:t>
      </w:r>
      <w:proofErr w:type="spellStart"/>
      <w:r w:rsidRPr="00FC36C3">
        <w:rPr>
          <w:rFonts w:ascii="Arial" w:hAnsi="Arial" w:cs="Arial"/>
          <w:bCs/>
          <w:sz w:val="24"/>
          <w:szCs w:val="24"/>
        </w:rPr>
        <w:t>not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need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to</w:t>
      </w:r>
      <w:proofErr w:type="spellEnd"/>
      <w:r w:rsidRPr="00FC36C3">
        <w:rPr>
          <w:rFonts w:ascii="Arial" w:hAnsi="Arial" w:cs="Arial"/>
          <w:bCs/>
          <w:sz w:val="24"/>
          <w:szCs w:val="24"/>
        </w:rPr>
        <w:t xml:space="preserve"> prove </w:t>
      </w:r>
      <w:proofErr w:type="spellStart"/>
      <w:r w:rsidRPr="00FC36C3">
        <w:rPr>
          <w:rFonts w:ascii="Arial" w:hAnsi="Arial" w:cs="Arial"/>
          <w:bCs/>
          <w:sz w:val="24"/>
          <w:szCs w:val="24"/>
        </w:rPr>
        <w:t>or</w:t>
      </w:r>
      <w:proofErr w:type="spellEnd"/>
      <w:r w:rsidRPr="00FC36C3">
        <w:rPr>
          <w:rFonts w:ascii="Arial" w:hAnsi="Arial" w:cs="Arial"/>
          <w:bCs/>
          <w:sz w:val="24"/>
          <w:szCs w:val="24"/>
        </w:rPr>
        <w:t xml:space="preserve"> prove </w:t>
      </w:r>
      <w:proofErr w:type="spellStart"/>
      <w:r w:rsidRPr="00FC36C3">
        <w:rPr>
          <w:rFonts w:ascii="Arial" w:hAnsi="Arial" w:cs="Arial"/>
          <w:bCs/>
          <w:sz w:val="24"/>
          <w:szCs w:val="24"/>
        </w:rPr>
        <w:t>anything</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mathematically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and</w:t>
      </w:r>
      <w:proofErr w:type="spellEnd"/>
      <w:r w:rsidRPr="00FC36C3">
        <w:rPr>
          <w:rFonts w:ascii="Arial" w:hAnsi="Arial" w:cs="Arial"/>
          <w:bCs/>
          <w:sz w:val="24"/>
          <w:szCs w:val="24"/>
        </w:rPr>
        <w:t xml:space="preserve"> for </w:t>
      </w:r>
      <w:proofErr w:type="spellStart"/>
      <w:r w:rsidRPr="00FC36C3">
        <w:rPr>
          <w:rFonts w:ascii="Arial" w:hAnsi="Arial" w:cs="Arial"/>
          <w:bCs/>
          <w:sz w:val="24"/>
          <w:szCs w:val="24"/>
        </w:rPr>
        <w:t>this</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same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reason</w:t>
      </w:r>
      <w:proofErr w:type="spellEnd"/>
      <w:r w:rsidRPr="00FC36C3">
        <w:rPr>
          <w:rFonts w:ascii="Arial" w:hAnsi="Arial" w:cs="Arial"/>
          <w:bCs/>
          <w:sz w:val="24"/>
          <w:szCs w:val="24"/>
        </w:rPr>
        <w:t xml:space="preserve"> it </w:t>
      </w:r>
      <w:proofErr w:type="spellStart"/>
      <w:r w:rsidRPr="00FC36C3">
        <w:rPr>
          <w:rFonts w:ascii="Arial" w:hAnsi="Arial" w:cs="Arial"/>
          <w:bCs/>
          <w:sz w:val="24"/>
          <w:szCs w:val="24"/>
        </w:rPr>
        <w:t>can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art</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itself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pure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uncompromising</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except</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with</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paradigm</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beautiful</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or</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by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aesthetic</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option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grotesque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Here</w:t>
      </w:r>
      <w:proofErr w:type="spellEnd"/>
      <w:r w:rsidRPr="00FC36C3">
        <w:rPr>
          <w:rFonts w:ascii="Arial" w:hAnsi="Arial" w:cs="Arial"/>
          <w:bCs/>
          <w:sz w:val="24"/>
          <w:szCs w:val="24"/>
        </w:rPr>
        <w:t xml:space="preserve">, in </w:t>
      </w:r>
      <w:proofErr w:type="spellStart"/>
      <w:r w:rsidRPr="00FC36C3">
        <w:rPr>
          <w:rFonts w:ascii="Arial" w:hAnsi="Arial" w:cs="Arial"/>
          <w:bCs/>
          <w:sz w:val="24"/>
          <w:szCs w:val="24"/>
        </w:rPr>
        <w:t>our</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reflection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such</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aesthetic</w:t>
      </w:r>
      <w:proofErr w:type="spellEnd"/>
      <w:r w:rsidRPr="00FC36C3">
        <w:rPr>
          <w:rFonts w:ascii="Arial" w:hAnsi="Arial" w:cs="Arial"/>
          <w:bCs/>
          <w:sz w:val="24"/>
          <w:szCs w:val="24"/>
        </w:rPr>
        <w:t xml:space="preserve"> standards </w:t>
      </w:r>
      <w:proofErr w:type="spellStart"/>
      <w:r w:rsidRPr="00FC36C3">
        <w:rPr>
          <w:rFonts w:ascii="Arial" w:hAnsi="Arial" w:cs="Arial"/>
          <w:bCs/>
          <w:sz w:val="24"/>
          <w:szCs w:val="24"/>
        </w:rPr>
        <w:t>depend</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only</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psychic</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state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of</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the</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person</w:t>
      </w:r>
      <w:proofErr w:type="spellEnd"/>
      <w:r w:rsidRPr="00FC36C3">
        <w:rPr>
          <w:rFonts w:ascii="Arial" w:hAnsi="Arial" w:cs="Arial"/>
          <w:bCs/>
          <w:sz w:val="24"/>
          <w:szCs w:val="24"/>
        </w:rPr>
        <w:t xml:space="preserve"> </w:t>
      </w:r>
      <w:proofErr w:type="spellStart"/>
      <w:r w:rsidRPr="00FC36C3">
        <w:rPr>
          <w:rFonts w:ascii="Arial" w:hAnsi="Arial" w:cs="Arial"/>
          <w:bCs/>
          <w:sz w:val="24"/>
          <w:szCs w:val="24"/>
        </w:rPr>
        <w:t>observing</w:t>
      </w:r>
      <w:proofErr w:type="spellEnd"/>
      <w:r w:rsidRPr="00FC36C3">
        <w:rPr>
          <w:rFonts w:ascii="Arial" w:hAnsi="Arial" w:cs="Arial"/>
          <w:bCs/>
          <w:sz w:val="24"/>
          <w:szCs w:val="24"/>
        </w:rPr>
        <w:t xml:space="preserve"> a </w:t>
      </w:r>
      <w:proofErr w:type="spellStart"/>
      <w:r w:rsidRPr="00FC36C3">
        <w:rPr>
          <w:rFonts w:ascii="Arial" w:hAnsi="Arial" w:cs="Arial"/>
          <w:bCs/>
          <w:sz w:val="24"/>
          <w:szCs w:val="24"/>
        </w:rPr>
        <w:t>filmic</w:t>
      </w:r>
      <w:proofErr w:type="spellEnd"/>
      <w:r w:rsidRPr="00FC36C3">
        <w:rPr>
          <w:rFonts w:ascii="Arial" w:hAnsi="Arial" w:cs="Arial"/>
          <w:bCs/>
          <w:sz w:val="24"/>
          <w:szCs w:val="24"/>
        </w:rPr>
        <w:t xml:space="preserve"> art.</w:t>
      </w:r>
    </w:p>
    <w:p w14:paraId="58B73D56" w14:textId="77777777" w:rsidR="00043272" w:rsidRDefault="00043272" w:rsidP="00043272">
      <w:pPr>
        <w:jc w:val="both"/>
        <w:rPr>
          <w:rFonts w:ascii="Arial" w:hAnsi="Arial" w:cs="Arial"/>
          <w:bCs/>
          <w:sz w:val="24"/>
          <w:szCs w:val="24"/>
        </w:rPr>
      </w:pPr>
    </w:p>
    <w:p w14:paraId="08B8E4E3" w14:textId="77777777" w:rsidR="00043272" w:rsidRDefault="00043272" w:rsidP="00043272">
      <w:pPr>
        <w:jc w:val="both"/>
        <w:rPr>
          <w:rFonts w:ascii="Arial" w:hAnsi="Arial" w:cs="Arial"/>
          <w:bCs/>
          <w:sz w:val="24"/>
          <w:szCs w:val="24"/>
        </w:rPr>
      </w:pPr>
      <w:r>
        <w:rPr>
          <w:rFonts w:ascii="Arial" w:hAnsi="Arial" w:cs="Arial"/>
          <w:bCs/>
          <w:sz w:val="24"/>
          <w:szCs w:val="24"/>
        </w:rPr>
        <w:t xml:space="preserve">Keywords: </w:t>
      </w:r>
      <w:proofErr w:type="spellStart"/>
      <w:r>
        <w:rPr>
          <w:rFonts w:ascii="Arial" w:hAnsi="Arial" w:cs="Arial"/>
          <w:bCs/>
          <w:sz w:val="24"/>
          <w:szCs w:val="24"/>
        </w:rPr>
        <w:t>aesthetics</w:t>
      </w:r>
      <w:proofErr w:type="spellEnd"/>
      <w:r>
        <w:rPr>
          <w:rFonts w:ascii="Arial" w:hAnsi="Arial" w:cs="Arial"/>
          <w:bCs/>
          <w:sz w:val="24"/>
          <w:szCs w:val="24"/>
        </w:rPr>
        <w:t xml:space="preserve">; cinema; </w:t>
      </w:r>
      <w:proofErr w:type="spellStart"/>
      <w:r>
        <w:rPr>
          <w:rFonts w:ascii="Arial" w:hAnsi="Arial" w:cs="Arial"/>
          <w:bCs/>
          <w:sz w:val="24"/>
          <w:szCs w:val="24"/>
        </w:rPr>
        <w:t>philosophy</w:t>
      </w:r>
      <w:proofErr w:type="spellEnd"/>
      <w:r>
        <w:rPr>
          <w:rFonts w:ascii="Arial" w:hAnsi="Arial" w:cs="Arial"/>
          <w:bCs/>
          <w:sz w:val="24"/>
          <w:szCs w:val="24"/>
        </w:rPr>
        <w:t xml:space="preserve">; </w:t>
      </w:r>
      <w:proofErr w:type="spellStart"/>
      <w:r>
        <w:rPr>
          <w:rFonts w:ascii="Arial" w:hAnsi="Arial" w:cs="Arial"/>
          <w:bCs/>
          <w:sz w:val="24"/>
          <w:szCs w:val="24"/>
        </w:rPr>
        <w:t>psychoanalysis</w:t>
      </w:r>
      <w:proofErr w:type="spellEnd"/>
      <w:r>
        <w:rPr>
          <w:rFonts w:ascii="Arial" w:hAnsi="Arial" w:cs="Arial"/>
          <w:bCs/>
          <w:sz w:val="24"/>
          <w:szCs w:val="24"/>
        </w:rPr>
        <w:t xml:space="preserve">; </w:t>
      </w:r>
      <w:proofErr w:type="spellStart"/>
      <w:r>
        <w:rPr>
          <w:rFonts w:ascii="Arial" w:hAnsi="Arial" w:cs="Arial"/>
          <w:bCs/>
          <w:sz w:val="24"/>
          <w:szCs w:val="24"/>
        </w:rPr>
        <w:t>education</w:t>
      </w:r>
      <w:proofErr w:type="spellEnd"/>
    </w:p>
    <w:p w14:paraId="38319E60" w14:textId="77777777" w:rsidR="00043272" w:rsidRPr="00FC36C3" w:rsidRDefault="00043272" w:rsidP="00043272">
      <w:pPr>
        <w:jc w:val="both"/>
        <w:rPr>
          <w:rFonts w:ascii="Arial" w:hAnsi="Arial" w:cs="Arial"/>
          <w:bCs/>
          <w:sz w:val="24"/>
          <w:szCs w:val="24"/>
        </w:rPr>
      </w:pPr>
    </w:p>
    <w:p w14:paraId="62958E68" w14:textId="77777777" w:rsidR="00043272" w:rsidRDefault="00043272" w:rsidP="00043272"/>
    <w:p w14:paraId="4E21D192" w14:textId="77777777" w:rsidR="002271F5" w:rsidRDefault="002271F5" w:rsidP="002271F5">
      <w:pPr>
        <w:jc w:val="both"/>
        <w:rPr>
          <w:rFonts w:ascii="Arial" w:hAnsi="Arial" w:cs="Arial"/>
          <w:b/>
          <w:sz w:val="24"/>
          <w:szCs w:val="24"/>
        </w:rPr>
      </w:pPr>
    </w:p>
    <w:p w14:paraId="5C22C157" w14:textId="77777777" w:rsidR="002271F5" w:rsidRPr="00D646C3" w:rsidRDefault="002271F5" w:rsidP="002271F5">
      <w:pPr>
        <w:jc w:val="both"/>
        <w:rPr>
          <w:rFonts w:ascii="Arial" w:hAnsi="Arial" w:cs="Arial"/>
          <w:b/>
          <w:sz w:val="24"/>
          <w:szCs w:val="24"/>
        </w:rPr>
      </w:pPr>
    </w:p>
    <w:p w14:paraId="0D86841A" w14:textId="1C3AA5CB" w:rsidR="00E97C5A" w:rsidRPr="00D646C3" w:rsidRDefault="00047146" w:rsidP="00047146">
      <w:pPr>
        <w:spacing w:line="480" w:lineRule="auto"/>
        <w:rPr>
          <w:rFonts w:ascii="Arial" w:hAnsi="Arial" w:cs="Arial"/>
          <w:b/>
          <w:sz w:val="24"/>
          <w:szCs w:val="24"/>
        </w:rPr>
      </w:pPr>
      <w:r w:rsidRPr="00D646C3">
        <w:rPr>
          <w:rFonts w:ascii="Arial" w:hAnsi="Arial" w:cs="Arial"/>
          <w:b/>
          <w:sz w:val="24"/>
          <w:szCs w:val="24"/>
        </w:rPr>
        <w:t xml:space="preserve">1 </w:t>
      </w:r>
      <w:r w:rsidR="002A3265">
        <w:rPr>
          <w:rFonts w:ascii="Arial" w:hAnsi="Arial" w:cs="Arial"/>
          <w:b/>
          <w:sz w:val="24"/>
          <w:szCs w:val="24"/>
        </w:rPr>
        <w:t>Introdução</w:t>
      </w:r>
    </w:p>
    <w:p w14:paraId="7C8680EE" w14:textId="77777777" w:rsidR="00E97C5A" w:rsidRPr="00D646C3" w:rsidRDefault="00E97C5A" w:rsidP="00E97C5A">
      <w:pPr>
        <w:shd w:val="clear" w:color="auto" w:fill="FFFFFF"/>
        <w:spacing w:before="240" w:after="240"/>
        <w:ind w:firstLine="851"/>
        <w:jc w:val="both"/>
        <w:rPr>
          <w:rFonts w:ascii="Arial" w:hAnsi="Arial" w:cs="Arial"/>
          <w:b/>
          <w:sz w:val="24"/>
          <w:szCs w:val="24"/>
        </w:rPr>
      </w:pPr>
    </w:p>
    <w:p w14:paraId="4F0D2019" w14:textId="463CA682" w:rsidR="00E97C5A" w:rsidRPr="00D646C3" w:rsidRDefault="00AC2130" w:rsidP="00AC2130">
      <w:pPr>
        <w:spacing w:line="360" w:lineRule="auto"/>
        <w:ind w:firstLine="708"/>
        <w:jc w:val="both"/>
        <w:rPr>
          <w:rFonts w:ascii="Arial" w:hAnsi="Arial" w:cs="Arial"/>
          <w:sz w:val="24"/>
          <w:szCs w:val="24"/>
        </w:rPr>
      </w:pPr>
      <w:r w:rsidRPr="00D646C3">
        <w:rPr>
          <w:rFonts w:ascii="Arial" w:hAnsi="Arial" w:cs="Arial"/>
          <w:sz w:val="24"/>
          <w:szCs w:val="24"/>
        </w:rPr>
        <w:t xml:space="preserve">Os fios condutores para o entendimento do </w:t>
      </w:r>
      <w:r w:rsidR="00CE7AE4" w:rsidRPr="00D646C3">
        <w:rPr>
          <w:rFonts w:ascii="Arial" w:hAnsi="Arial" w:cs="Arial"/>
          <w:sz w:val="24"/>
          <w:szCs w:val="24"/>
        </w:rPr>
        <w:t xml:space="preserve">filme são a estética do belo e do grotesco, </w:t>
      </w:r>
      <w:r w:rsidRPr="00D646C3">
        <w:rPr>
          <w:rFonts w:ascii="Arial" w:hAnsi="Arial" w:cs="Arial"/>
          <w:sz w:val="24"/>
          <w:szCs w:val="24"/>
        </w:rPr>
        <w:t>onde tais meios podem impulsionar o ensino-aprendizagem</w:t>
      </w:r>
      <w:r w:rsidR="00286BD2" w:rsidRPr="00D646C3">
        <w:rPr>
          <w:rFonts w:ascii="Arial" w:hAnsi="Arial" w:cs="Arial"/>
          <w:sz w:val="24"/>
          <w:szCs w:val="24"/>
        </w:rPr>
        <w:t xml:space="preserve"> estético</w:t>
      </w:r>
      <w:r w:rsidRPr="00D646C3">
        <w:rPr>
          <w:rFonts w:ascii="Arial" w:hAnsi="Arial" w:cs="Arial"/>
          <w:sz w:val="24"/>
          <w:szCs w:val="24"/>
        </w:rPr>
        <w:t xml:space="preserve"> de Cinema para estudantes</w:t>
      </w:r>
      <w:r w:rsidR="00671F74">
        <w:rPr>
          <w:rFonts w:ascii="Arial" w:hAnsi="Arial" w:cs="Arial"/>
          <w:sz w:val="24"/>
          <w:szCs w:val="24"/>
        </w:rPr>
        <w:t>, como atividade complementar.</w:t>
      </w:r>
    </w:p>
    <w:p w14:paraId="45953FD0" w14:textId="655EE2AA" w:rsidR="007A7AC3" w:rsidRPr="00D646C3" w:rsidRDefault="00286BD2" w:rsidP="00130682">
      <w:pPr>
        <w:spacing w:line="360" w:lineRule="auto"/>
        <w:ind w:right="-81" w:firstLine="708"/>
        <w:jc w:val="both"/>
        <w:rPr>
          <w:rFonts w:ascii="Arial" w:hAnsi="Arial" w:cs="Arial"/>
          <w:sz w:val="24"/>
          <w:szCs w:val="24"/>
        </w:rPr>
      </w:pPr>
      <w:r w:rsidRPr="00D646C3">
        <w:rPr>
          <w:rFonts w:ascii="Arial" w:hAnsi="Arial" w:cs="Arial"/>
          <w:color w:val="000000"/>
          <w:sz w:val="24"/>
          <w:szCs w:val="24"/>
        </w:rPr>
        <w:t xml:space="preserve">O </w:t>
      </w:r>
      <w:r w:rsidR="0037295D">
        <w:rPr>
          <w:rFonts w:ascii="Arial" w:hAnsi="Arial" w:cs="Arial"/>
          <w:color w:val="000000"/>
          <w:sz w:val="24"/>
          <w:szCs w:val="24"/>
        </w:rPr>
        <w:t>artigo</w:t>
      </w:r>
      <w:r w:rsidR="00764B56" w:rsidRPr="00D646C3">
        <w:rPr>
          <w:rFonts w:ascii="Arial" w:hAnsi="Arial" w:cs="Arial"/>
          <w:color w:val="000000"/>
          <w:sz w:val="24"/>
          <w:szCs w:val="24"/>
        </w:rPr>
        <w:t xml:space="preserve"> está dividido</w:t>
      </w:r>
      <w:r w:rsidRPr="00D646C3">
        <w:rPr>
          <w:rFonts w:ascii="Arial" w:hAnsi="Arial" w:cs="Arial"/>
          <w:color w:val="000000"/>
          <w:sz w:val="24"/>
          <w:szCs w:val="24"/>
        </w:rPr>
        <w:t xml:space="preserve"> em duas partes. Primeira, a fundamentação teórica dos pressupostos que balizam a hipótese de que o entretenimento tem eficácia no processo de apreensão estética, especificamente, da filosofia para estudantes de ensino fundamental e ensino médio. </w:t>
      </w:r>
      <w:r w:rsidRPr="00D646C3">
        <w:rPr>
          <w:rFonts w:ascii="Arial" w:hAnsi="Arial" w:cs="Arial"/>
          <w:sz w:val="24"/>
          <w:szCs w:val="24"/>
        </w:rPr>
        <w:t>Algumas das considerações de Marshall McLuhan</w:t>
      </w:r>
      <w:r w:rsidR="00047146" w:rsidRPr="00D646C3">
        <w:rPr>
          <w:rFonts w:ascii="Arial" w:hAnsi="Arial" w:cs="Arial"/>
          <w:sz w:val="24"/>
          <w:szCs w:val="24"/>
        </w:rPr>
        <w:t xml:space="preserve"> (1964)</w:t>
      </w:r>
      <w:r w:rsidRPr="00D646C3">
        <w:rPr>
          <w:rFonts w:ascii="Arial" w:hAnsi="Arial" w:cs="Arial"/>
          <w:sz w:val="24"/>
          <w:szCs w:val="24"/>
        </w:rPr>
        <w:t xml:space="preserve"> servem para compreender e caracterizar alguns aspectos emergentes e importantes na maior parte das sociedades contemporâneas, sua afirmação de que o meio transmiti, além da mensagem, algo que lhe é inerente</w:t>
      </w:r>
      <w:r w:rsidR="00047146" w:rsidRPr="00D646C3">
        <w:rPr>
          <w:rFonts w:ascii="Arial" w:hAnsi="Arial" w:cs="Arial"/>
          <w:sz w:val="24"/>
          <w:szCs w:val="24"/>
        </w:rPr>
        <w:t xml:space="preserve"> estético</w:t>
      </w:r>
      <w:r w:rsidRPr="00D646C3">
        <w:rPr>
          <w:rFonts w:ascii="Arial" w:hAnsi="Arial" w:cs="Arial"/>
          <w:sz w:val="24"/>
          <w:szCs w:val="24"/>
        </w:rPr>
        <w:t xml:space="preserve">. </w:t>
      </w:r>
    </w:p>
    <w:p w14:paraId="09BDFB83" w14:textId="77777777" w:rsidR="00286BD2" w:rsidRPr="00D646C3" w:rsidRDefault="00286BD2" w:rsidP="00130682">
      <w:pPr>
        <w:spacing w:line="360" w:lineRule="auto"/>
        <w:ind w:right="-81" w:firstLine="708"/>
        <w:jc w:val="both"/>
        <w:rPr>
          <w:rFonts w:ascii="Arial" w:hAnsi="Arial" w:cs="Arial"/>
          <w:i/>
          <w:iCs/>
          <w:sz w:val="24"/>
          <w:szCs w:val="24"/>
        </w:rPr>
      </w:pPr>
      <w:r w:rsidRPr="00D646C3">
        <w:rPr>
          <w:rFonts w:ascii="Arial" w:hAnsi="Arial" w:cs="Arial"/>
          <w:sz w:val="24"/>
          <w:szCs w:val="24"/>
        </w:rPr>
        <w:t>Com a difusão dos meios audiovisuais e informatizados, a maneira de perceber a realidade muda. Na esteira das investigações de Pierre Lévy</w:t>
      </w:r>
      <w:r w:rsidR="00047146" w:rsidRPr="00D646C3">
        <w:rPr>
          <w:rFonts w:ascii="Arial" w:hAnsi="Arial" w:cs="Arial"/>
          <w:sz w:val="24"/>
          <w:szCs w:val="24"/>
        </w:rPr>
        <w:t xml:space="preserve"> (2000)</w:t>
      </w:r>
      <w:r w:rsidRPr="00D646C3">
        <w:rPr>
          <w:rFonts w:ascii="Arial" w:hAnsi="Arial" w:cs="Arial"/>
          <w:sz w:val="24"/>
          <w:szCs w:val="24"/>
        </w:rPr>
        <w:t xml:space="preserve">, considerando que as técnicas de transmissão e tratamento das mensagens modificam as relações sociais, é preciso perguntar pelo futuro das atividades cognitivas. O filme habitua o espectador, por exemplo, privilegiar mensagens longas (ao contrário do protótipo ideal, o anúncio publicitário), a praticar o </w:t>
      </w:r>
      <w:proofErr w:type="spellStart"/>
      <w:r w:rsidR="00047146" w:rsidRPr="00D646C3">
        <w:rPr>
          <w:rFonts w:ascii="Arial" w:hAnsi="Arial" w:cs="Arial"/>
          <w:i/>
          <w:iCs/>
          <w:sz w:val="24"/>
          <w:szCs w:val="24"/>
        </w:rPr>
        <w:t>zapping</w:t>
      </w:r>
      <w:proofErr w:type="spellEnd"/>
      <w:r w:rsidRPr="00D646C3">
        <w:rPr>
          <w:rFonts w:ascii="Arial" w:hAnsi="Arial" w:cs="Arial"/>
          <w:sz w:val="24"/>
          <w:szCs w:val="24"/>
        </w:rPr>
        <w:t xml:space="preserve"> </w:t>
      </w:r>
      <w:r w:rsidRPr="00D646C3">
        <w:rPr>
          <w:rFonts w:ascii="Arial" w:hAnsi="Arial" w:cs="Arial"/>
          <w:sz w:val="24"/>
          <w:szCs w:val="24"/>
        </w:rPr>
        <w:lastRenderedPageBreak/>
        <w:t>e a ligar a atenção quando um certo ritmo de imagens e sons é consolid</w:t>
      </w:r>
      <w:r w:rsidR="00047146" w:rsidRPr="00D646C3">
        <w:rPr>
          <w:rFonts w:ascii="Arial" w:hAnsi="Arial" w:cs="Arial"/>
          <w:sz w:val="24"/>
          <w:szCs w:val="24"/>
        </w:rPr>
        <w:t>ado.</w:t>
      </w:r>
      <w:r w:rsidRPr="00D646C3">
        <w:rPr>
          <w:rFonts w:ascii="Arial" w:hAnsi="Arial" w:cs="Arial"/>
          <w:sz w:val="24"/>
          <w:szCs w:val="24"/>
        </w:rPr>
        <w:t xml:space="preserve"> O impacto das técnicas sistematizadas (entendido como um processo social) sobre as instituições sociais (sistemas educativos, com</w:t>
      </w:r>
      <w:r w:rsidR="00130682" w:rsidRPr="00D646C3">
        <w:rPr>
          <w:rFonts w:ascii="Arial" w:hAnsi="Arial" w:cs="Arial"/>
          <w:sz w:val="24"/>
          <w:szCs w:val="24"/>
        </w:rPr>
        <w:t>unicação, formatos de trabalho,</w:t>
      </w:r>
      <w:r w:rsidRPr="00D646C3">
        <w:rPr>
          <w:rFonts w:ascii="Arial" w:hAnsi="Arial" w:cs="Arial"/>
          <w:sz w:val="24"/>
          <w:szCs w:val="24"/>
        </w:rPr>
        <w:t xml:space="preserve"> relações familiares, imaginário, entidades, organizações políticas etc.) tem sido muito forte</w:t>
      </w:r>
      <w:r w:rsidR="00130682" w:rsidRPr="00D646C3">
        <w:rPr>
          <w:rFonts w:ascii="Arial" w:hAnsi="Arial" w:cs="Arial"/>
          <w:sz w:val="24"/>
          <w:szCs w:val="24"/>
        </w:rPr>
        <w:t xml:space="preserve"> em caráter estético</w:t>
      </w:r>
      <w:r w:rsidRPr="00D646C3">
        <w:rPr>
          <w:rFonts w:ascii="Arial" w:hAnsi="Arial" w:cs="Arial"/>
          <w:sz w:val="24"/>
          <w:szCs w:val="24"/>
        </w:rPr>
        <w:t>, embora abordado</w:t>
      </w:r>
      <w:r w:rsidR="00130682" w:rsidRPr="00D646C3">
        <w:rPr>
          <w:rFonts w:ascii="Arial" w:hAnsi="Arial" w:cs="Arial"/>
          <w:sz w:val="24"/>
          <w:szCs w:val="24"/>
        </w:rPr>
        <w:t xml:space="preserve"> </w:t>
      </w:r>
      <w:r w:rsidRPr="00D646C3">
        <w:rPr>
          <w:rFonts w:ascii="Arial" w:hAnsi="Arial" w:cs="Arial"/>
          <w:sz w:val="24"/>
          <w:szCs w:val="24"/>
        </w:rPr>
        <w:t>em vários matizes</w:t>
      </w:r>
      <w:r w:rsidR="00130682" w:rsidRPr="00D646C3">
        <w:rPr>
          <w:rFonts w:ascii="Arial" w:hAnsi="Arial" w:cs="Arial"/>
          <w:sz w:val="24"/>
          <w:szCs w:val="24"/>
        </w:rPr>
        <w:t xml:space="preserve"> em um mundo agora globalizado pela internet</w:t>
      </w:r>
      <w:r w:rsidRPr="00D646C3">
        <w:rPr>
          <w:rFonts w:ascii="Arial" w:hAnsi="Arial" w:cs="Arial"/>
          <w:sz w:val="24"/>
          <w:szCs w:val="24"/>
        </w:rPr>
        <w:t xml:space="preserve">. Um tipo diferente de ecologia cognitiva vem se instalando com a multiplicação de possibilidades tecnológicas. </w:t>
      </w:r>
    </w:p>
    <w:p w14:paraId="415DB2F9" w14:textId="77777777" w:rsidR="00E60C42" w:rsidRDefault="00130682" w:rsidP="005953E5">
      <w:pPr>
        <w:spacing w:line="360" w:lineRule="auto"/>
        <w:ind w:firstLine="708"/>
        <w:jc w:val="both"/>
        <w:rPr>
          <w:rFonts w:ascii="Arial" w:hAnsi="Arial" w:cs="Arial"/>
          <w:sz w:val="24"/>
          <w:szCs w:val="24"/>
        </w:rPr>
      </w:pPr>
      <w:r w:rsidRPr="00D646C3">
        <w:rPr>
          <w:rFonts w:ascii="Arial" w:hAnsi="Arial" w:cs="Arial"/>
          <w:sz w:val="24"/>
          <w:szCs w:val="24"/>
        </w:rPr>
        <w:t>A segunda parte do</w:t>
      </w:r>
      <w:r w:rsidRPr="00D646C3">
        <w:rPr>
          <w:rFonts w:ascii="Arial" w:hAnsi="Arial" w:cs="Arial"/>
          <w:color w:val="000000"/>
          <w:sz w:val="24"/>
          <w:szCs w:val="24"/>
        </w:rPr>
        <w:t xml:space="preserve"> </w:t>
      </w:r>
      <w:r w:rsidR="0037295D">
        <w:rPr>
          <w:rFonts w:ascii="Arial" w:hAnsi="Arial" w:cs="Arial"/>
          <w:color w:val="000000"/>
          <w:sz w:val="24"/>
          <w:szCs w:val="24"/>
        </w:rPr>
        <w:t>artigo</w:t>
      </w:r>
      <w:r w:rsidR="00286BD2" w:rsidRPr="00D646C3">
        <w:rPr>
          <w:rFonts w:ascii="Arial" w:hAnsi="Arial" w:cs="Arial"/>
          <w:sz w:val="24"/>
          <w:szCs w:val="24"/>
        </w:rPr>
        <w:t xml:space="preserve"> tem o caráter de relato de experiência</w:t>
      </w:r>
      <w:r w:rsidR="005953E5" w:rsidRPr="00D646C3">
        <w:rPr>
          <w:rFonts w:ascii="Arial" w:hAnsi="Arial" w:cs="Arial"/>
          <w:sz w:val="24"/>
          <w:szCs w:val="24"/>
        </w:rPr>
        <w:t xml:space="preserve"> como discurso estético do </w:t>
      </w:r>
      <w:r w:rsidR="001F5968">
        <w:rPr>
          <w:rFonts w:ascii="Arial" w:hAnsi="Arial" w:cs="Arial"/>
          <w:sz w:val="24"/>
          <w:szCs w:val="24"/>
        </w:rPr>
        <w:t>Prof. D</w:t>
      </w:r>
      <w:r w:rsidR="00671F74">
        <w:rPr>
          <w:rFonts w:ascii="Arial" w:hAnsi="Arial" w:cs="Arial"/>
          <w:sz w:val="24"/>
          <w:szCs w:val="24"/>
        </w:rPr>
        <w:t>r</w:t>
      </w:r>
      <w:r w:rsidR="001F5968">
        <w:rPr>
          <w:rFonts w:ascii="Arial" w:hAnsi="Arial" w:cs="Arial"/>
          <w:sz w:val="24"/>
          <w:szCs w:val="24"/>
        </w:rPr>
        <w:t xml:space="preserve">. </w:t>
      </w:r>
      <w:r w:rsidR="001F5968" w:rsidRPr="001F5968">
        <w:rPr>
          <w:rFonts w:ascii="Arial" w:hAnsi="Arial" w:cs="Arial"/>
          <w:sz w:val="24"/>
          <w:szCs w:val="24"/>
        </w:rPr>
        <w:t xml:space="preserve">Hipolito Valeriano </w:t>
      </w:r>
      <w:r w:rsidR="00286BD2" w:rsidRPr="00D646C3">
        <w:rPr>
          <w:rFonts w:ascii="Arial" w:hAnsi="Arial" w:cs="Arial"/>
          <w:sz w:val="24"/>
          <w:szCs w:val="24"/>
        </w:rPr>
        <w:t>e</w:t>
      </w:r>
      <w:r w:rsidR="005953E5" w:rsidRPr="00D646C3">
        <w:rPr>
          <w:rFonts w:ascii="Arial" w:hAnsi="Arial" w:cs="Arial"/>
          <w:sz w:val="24"/>
          <w:szCs w:val="24"/>
        </w:rPr>
        <w:t xml:space="preserve"> da nossa</w:t>
      </w:r>
      <w:r w:rsidR="00286BD2" w:rsidRPr="00D646C3">
        <w:rPr>
          <w:rFonts w:ascii="Arial" w:hAnsi="Arial" w:cs="Arial"/>
          <w:sz w:val="24"/>
          <w:szCs w:val="24"/>
        </w:rPr>
        <w:t xml:space="preserve"> proposta metodológica de ensino-aprendizagem dentro do estofo teórico defendido</w:t>
      </w:r>
      <w:r w:rsidRPr="00D646C3">
        <w:rPr>
          <w:rFonts w:ascii="Arial" w:hAnsi="Arial" w:cs="Arial"/>
          <w:sz w:val="24"/>
          <w:szCs w:val="24"/>
        </w:rPr>
        <w:t xml:space="preserve">, </w:t>
      </w:r>
      <w:r w:rsidR="005953E5" w:rsidRPr="00D646C3">
        <w:rPr>
          <w:rFonts w:ascii="Arial" w:hAnsi="Arial" w:cs="Arial"/>
          <w:sz w:val="24"/>
          <w:szCs w:val="24"/>
        </w:rPr>
        <w:t>n</w:t>
      </w:r>
      <w:r w:rsidRPr="00D646C3">
        <w:rPr>
          <w:rFonts w:ascii="Arial" w:hAnsi="Arial" w:cs="Arial"/>
          <w:sz w:val="24"/>
          <w:szCs w:val="24"/>
        </w:rPr>
        <w:t>a estética de filmes de que serão elencados</w:t>
      </w:r>
      <w:r w:rsidR="00286BD2" w:rsidRPr="00D646C3">
        <w:rPr>
          <w:rFonts w:ascii="Arial" w:hAnsi="Arial" w:cs="Arial"/>
          <w:sz w:val="24"/>
          <w:szCs w:val="24"/>
        </w:rPr>
        <w:t xml:space="preserve">. Apresentarei trechos dos filmes, </w:t>
      </w:r>
      <w:r w:rsidRPr="00D646C3">
        <w:rPr>
          <w:rFonts w:ascii="Arial" w:hAnsi="Arial" w:cs="Arial"/>
          <w:sz w:val="24"/>
          <w:szCs w:val="24"/>
        </w:rPr>
        <w:t xml:space="preserve">tais como </w:t>
      </w:r>
      <w:r w:rsidRPr="00D646C3">
        <w:rPr>
          <w:rFonts w:ascii="Arial" w:hAnsi="Arial" w:cs="Arial"/>
          <w:i/>
          <w:sz w:val="24"/>
          <w:szCs w:val="24"/>
        </w:rPr>
        <w:t>“O Céu de Lisboa”, “Tão Longe, Tão Perto” e “Paris, Texas”</w:t>
      </w:r>
      <w:r w:rsidR="005953E5" w:rsidRPr="00D646C3">
        <w:rPr>
          <w:rFonts w:ascii="Arial" w:hAnsi="Arial" w:cs="Arial"/>
          <w:sz w:val="24"/>
          <w:szCs w:val="24"/>
        </w:rPr>
        <w:t xml:space="preserve">, </w:t>
      </w:r>
      <w:r w:rsidR="00A41B8B" w:rsidRPr="00D646C3">
        <w:rPr>
          <w:rFonts w:ascii="Arial" w:hAnsi="Arial" w:cs="Arial"/>
          <w:sz w:val="24"/>
          <w:szCs w:val="24"/>
        </w:rPr>
        <w:t xml:space="preserve">do cineasta </w:t>
      </w:r>
      <w:r w:rsidR="00DD35F5" w:rsidRPr="00D646C3">
        <w:rPr>
          <w:rFonts w:ascii="Arial" w:hAnsi="Arial" w:cs="Arial"/>
          <w:sz w:val="24"/>
          <w:szCs w:val="24"/>
        </w:rPr>
        <w:t xml:space="preserve">alemão </w:t>
      </w:r>
      <w:r w:rsidR="00A41B8B" w:rsidRPr="00D646C3">
        <w:rPr>
          <w:rFonts w:ascii="Arial" w:hAnsi="Arial" w:cs="Arial"/>
          <w:sz w:val="24"/>
          <w:szCs w:val="24"/>
        </w:rPr>
        <w:t xml:space="preserve">Wim Wenders </w:t>
      </w:r>
      <w:r w:rsidR="005953E5" w:rsidRPr="00D646C3">
        <w:rPr>
          <w:rFonts w:ascii="Arial" w:hAnsi="Arial" w:cs="Arial"/>
          <w:sz w:val="24"/>
          <w:szCs w:val="24"/>
        </w:rPr>
        <w:t xml:space="preserve">para posteriormente escrever um artigo </w:t>
      </w:r>
      <w:r w:rsidR="00A31686" w:rsidRPr="00D646C3">
        <w:rPr>
          <w:rFonts w:ascii="Arial" w:hAnsi="Arial" w:cs="Arial"/>
          <w:sz w:val="24"/>
          <w:szCs w:val="24"/>
        </w:rPr>
        <w:t xml:space="preserve">com a participação dos alunos, demonstrando </w:t>
      </w:r>
      <w:r w:rsidR="005953E5" w:rsidRPr="00D646C3">
        <w:rPr>
          <w:rFonts w:ascii="Arial" w:hAnsi="Arial" w:cs="Arial"/>
          <w:sz w:val="24"/>
          <w:szCs w:val="24"/>
        </w:rPr>
        <w:t>os resultados defendido</w:t>
      </w:r>
      <w:r w:rsidR="001F5968">
        <w:rPr>
          <w:rFonts w:ascii="Arial" w:hAnsi="Arial" w:cs="Arial"/>
          <w:sz w:val="24"/>
          <w:szCs w:val="24"/>
        </w:rPr>
        <w:t>s, que serão expostos em sala de aula pelo</w:t>
      </w:r>
      <w:r w:rsidR="00E60C42">
        <w:rPr>
          <w:rFonts w:ascii="Arial" w:hAnsi="Arial" w:cs="Arial"/>
          <w:sz w:val="24"/>
          <w:szCs w:val="24"/>
        </w:rPr>
        <w:t xml:space="preserve"> professor.</w:t>
      </w:r>
    </w:p>
    <w:p w14:paraId="6904E4DB" w14:textId="77777777" w:rsidR="002946AB" w:rsidRPr="00D646C3" w:rsidRDefault="002946AB" w:rsidP="002946AB">
      <w:pPr>
        <w:spacing w:line="360" w:lineRule="auto"/>
        <w:ind w:firstLine="851"/>
        <w:jc w:val="both"/>
        <w:rPr>
          <w:rFonts w:ascii="Arial" w:hAnsi="Arial" w:cs="Arial"/>
          <w:b/>
          <w:sz w:val="24"/>
          <w:szCs w:val="24"/>
        </w:rPr>
      </w:pPr>
    </w:p>
    <w:p w14:paraId="7BCCA2D6" w14:textId="7FCA0E0F" w:rsidR="002946AB" w:rsidRPr="00D646C3" w:rsidRDefault="002946AB" w:rsidP="002946AB">
      <w:pPr>
        <w:spacing w:line="360" w:lineRule="auto"/>
        <w:jc w:val="both"/>
        <w:rPr>
          <w:rFonts w:ascii="Arial" w:hAnsi="Arial" w:cs="Arial"/>
          <w:b/>
          <w:sz w:val="24"/>
          <w:szCs w:val="24"/>
        </w:rPr>
      </w:pPr>
      <w:r>
        <w:rPr>
          <w:rFonts w:ascii="Arial" w:hAnsi="Arial" w:cs="Arial"/>
          <w:b/>
          <w:sz w:val="24"/>
          <w:szCs w:val="24"/>
        </w:rPr>
        <w:t>1</w:t>
      </w:r>
      <w:r w:rsidRPr="00D646C3">
        <w:rPr>
          <w:rFonts w:ascii="Arial" w:hAnsi="Arial" w:cs="Arial"/>
          <w:b/>
          <w:sz w:val="24"/>
          <w:szCs w:val="24"/>
        </w:rPr>
        <w:t xml:space="preserve"> TEORIAS E MÉTODOS</w:t>
      </w:r>
    </w:p>
    <w:p w14:paraId="748FE08D" w14:textId="77777777" w:rsidR="002946AB" w:rsidRPr="00D646C3" w:rsidRDefault="002946AB" w:rsidP="002946AB">
      <w:pPr>
        <w:pStyle w:val="Corpodetexto"/>
        <w:spacing w:after="0" w:line="360" w:lineRule="auto"/>
        <w:ind w:firstLine="851"/>
        <w:rPr>
          <w:rFonts w:cs="Arial"/>
          <w:b/>
          <w:szCs w:val="24"/>
          <w:lang w:val="pt-BR"/>
        </w:rPr>
      </w:pPr>
    </w:p>
    <w:p w14:paraId="4EA68851" w14:textId="27A5B22D" w:rsidR="002946AB" w:rsidRPr="00D646C3" w:rsidRDefault="002946AB" w:rsidP="002946AB">
      <w:pPr>
        <w:pStyle w:val="Corpodetexto"/>
        <w:spacing w:after="0" w:line="360" w:lineRule="auto"/>
        <w:rPr>
          <w:rFonts w:cs="Arial"/>
          <w:b/>
          <w:szCs w:val="24"/>
          <w:lang w:val="pt-BR"/>
        </w:rPr>
      </w:pPr>
      <w:r>
        <w:rPr>
          <w:rFonts w:cs="Arial"/>
          <w:b/>
          <w:szCs w:val="24"/>
          <w:lang w:val="pt-BR"/>
        </w:rPr>
        <w:t>1</w:t>
      </w:r>
      <w:r w:rsidRPr="00D646C3">
        <w:rPr>
          <w:rFonts w:cs="Arial"/>
          <w:b/>
          <w:szCs w:val="24"/>
          <w:lang w:val="pt-BR"/>
        </w:rPr>
        <w:t>.1 TEORIAS</w:t>
      </w:r>
    </w:p>
    <w:p w14:paraId="65C87872" w14:textId="77777777" w:rsidR="002946AB" w:rsidRPr="00D646C3" w:rsidRDefault="002946AB" w:rsidP="002946AB">
      <w:pPr>
        <w:pStyle w:val="Corpodetexto"/>
        <w:spacing w:after="0" w:line="360" w:lineRule="auto"/>
        <w:ind w:firstLine="851"/>
        <w:rPr>
          <w:rFonts w:cs="Arial"/>
          <w:szCs w:val="24"/>
          <w:lang w:val="pt-BR"/>
        </w:rPr>
      </w:pPr>
    </w:p>
    <w:p w14:paraId="56C19244" w14:textId="77777777" w:rsidR="002946AB" w:rsidRPr="00D646C3" w:rsidRDefault="002946AB" w:rsidP="002946AB">
      <w:pPr>
        <w:pStyle w:val="Corpodetexto"/>
        <w:spacing w:line="360" w:lineRule="auto"/>
        <w:ind w:firstLine="851"/>
        <w:rPr>
          <w:rFonts w:cs="Arial"/>
          <w:szCs w:val="24"/>
          <w:lang w:val="pt-BR"/>
        </w:rPr>
      </w:pPr>
      <w:r w:rsidRPr="00D646C3">
        <w:rPr>
          <w:rFonts w:cs="Arial"/>
          <w:szCs w:val="24"/>
          <w:lang w:val="pt-BR"/>
        </w:rPr>
        <w:t xml:space="preserve">Jacques </w:t>
      </w:r>
      <w:proofErr w:type="spellStart"/>
      <w:r w:rsidRPr="00D646C3">
        <w:rPr>
          <w:rFonts w:cs="Arial"/>
          <w:szCs w:val="24"/>
          <w:lang w:val="pt-BR"/>
        </w:rPr>
        <w:t>Aumont</w:t>
      </w:r>
      <w:proofErr w:type="spellEnd"/>
      <w:r w:rsidRPr="00D646C3">
        <w:rPr>
          <w:rFonts w:cs="Arial"/>
          <w:szCs w:val="24"/>
          <w:lang w:val="pt-BR"/>
        </w:rPr>
        <w:t xml:space="preserve"> (2010) e outros teóricos franceses oferecem um panorama completo da teoria e estética do filme, através de temas como montagem, cinema e narração, cinema e linguagem e o filme como representação visual e sonora. Uma obra que se constitui num excelente instrumento de trabalho para professores que desejam explorar o universo da imagem em movimento, além de ser leitura agradável para o público em geral, uma vez que esta via de expressão passou a integrar o cotidiano.</w:t>
      </w:r>
    </w:p>
    <w:p w14:paraId="5B152746" w14:textId="77777777" w:rsidR="002946AB" w:rsidRPr="00D646C3" w:rsidRDefault="002946AB" w:rsidP="002946AB">
      <w:pPr>
        <w:pStyle w:val="Corpodetexto"/>
        <w:spacing w:after="0" w:line="360" w:lineRule="auto"/>
        <w:ind w:firstLine="851"/>
        <w:rPr>
          <w:rFonts w:cs="Arial"/>
          <w:szCs w:val="24"/>
          <w:lang w:val="pt-BR"/>
        </w:rPr>
      </w:pPr>
      <w:r w:rsidRPr="00D646C3">
        <w:rPr>
          <w:rFonts w:cs="Arial"/>
          <w:szCs w:val="24"/>
          <w:lang w:val="pt-BR"/>
        </w:rPr>
        <w:t xml:space="preserve">Por outro lado, pareceu-nos que em Hegel, em </w:t>
      </w:r>
      <w:r>
        <w:rPr>
          <w:rFonts w:cs="Arial"/>
          <w:szCs w:val="24"/>
          <w:lang w:val="pt-BR"/>
        </w:rPr>
        <w:t xml:space="preserve">seu livro </w:t>
      </w:r>
      <w:r>
        <w:rPr>
          <w:rFonts w:cs="Arial"/>
          <w:i/>
          <w:iCs/>
          <w:szCs w:val="24"/>
          <w:lang w:val="pt-BR"/>
        </w:rPr>
        <w:t>“</w:t>
      </w:r>
      <w:r w:rsidRPr="00443D55">
        <w:rPr>
          <w:rFonts w:cs="Arial"/>
          <w:i/>
          <w:iCs/>
          <w:szCs w:val="24"/>
          <w:lang w:val="pt-BR"/>
        </w:rPr>
        <w:t>Estética</w:t>
      </w:r>
      <w:r>
        <w:rPr>
          <w:rFonts w:cs="Arial"/>
          <w:i/>
          <w:iCs/>
          <w:szCs w:val="24"/>
          <w:lang w:val="pt-BR"/>
        </w:rPr>
        <w:t>”</w:t>
      </w:r>
      <w:r w:rsidRPr="00D646C3">
        <w:rPr>
          <w:rFonts w:cs="Arial"/>
          <w:szCs w:val="24"/>
          <w:lang w:val="pt-BR"/>
        </w:rPr>
        <w:t xml:space="preserve"> </w:t>
      </w:r>
      <w:r>
        <w:rPr>
          <w:rFonts w:cs="Arial"/>
          <w:szCs w:val="24"/>
          <w:lang w:val="pt-BR"/>
        </w:rPr>
        <w:t xml:space="preserve">postulou </w:t>
      </w:r>
      <w:r w:rsidRPr="00D646C3">
        <w:rPr>
          <w:rFonts w:cs="Arial"/>
          <w:szCs w:val="24"/>
          <w:lang w:val="pt-BR"/>
        </w:rPr>
        <w:t>certas particularidades</w:t>
      </w:r>
      <w:r>
        <w:rPr>
          <w:rFonts w:cs="Arial"/>
          <w:szCs w:val="24"/>
          <w:lang w:val="pt-BR"/>
        </w:rPr>
        <w:t xml:space="preserve"> a saber</w:t>
      </w:r>
      <w:r w:rsidRPr="00D646C3">
        <w:rPr>
          <w:rFonts w:cs="Arial"/>
          <w:szCs w:val="24"/>
          <w:lang w:val="pt-BR"/>
        </w:rPr>
        <w:t>: o belo na arte e o belo na natureza. Isto significa dizer que Hegel pensava no “verdadeiro” belo e na verdadeira arte. A ‘</w:t>
      </w:r>
      <w:r w:rsidRPr="00D646C3">
        <w:rPr>
          <w:rFonts w:cs="Arial"/>
          <w:i/>
          <w:szCs w:val="24"/>
          <w:lang w:val="pt-BR"/>
        </w:rPr>
        <w:t>Verdade</w:t>
      </w:r>
      <w:r w:rsidRPr="00D646C3">
        <w:rPr>
          <w:rFonts w:cs="Arial"/>
          <w:szCs w:val="24"/>
          <w:lang w:val="pt-BR"/>
        </w:rPr>
        <w:t>’</w:t>
      </w:r>
      <w:r w:rsidRPr="00D646C3">
        <w:rPr>
          <w:rFonts w:cs="Arial"/>
          <w:i/>
          <w:szCs w:val="24"/>
          <w:lang w:val="pt-BR"/>
        </w:rPr>
        <w:t xml:space="preserve"> </w:t>
      </w:r>
      <w:r w:rsidRPr="00D646C3">
        <w:rPr>
          <w:rFonts w:cs="Arial"/>
          <w:szCs w:val="24"/>
          <w:lang w:val="pt-BR"/>
        </w:rPr>
        <w:t xml:space="preserve">é uma razão teórica. </w:t>
      </w:r>
    </w:p>
    <w:p w14:paraId="559089D6" w14:textId="77777777" w:rsidR="002946AB" w:rsidRPr="00D646C3" w:rsidRDefault="002946AB" w:rsidP="002946AB">
      <w:pPr>
        <w:tabs>
          <w:tab w:val="left" w:pos="426"/>
        </w:tabs>
        <w:spacing w:line="360" w:lineRule="auto"/>
        <w:ind w:right="213" w:firstLine="851"/>
        <w:jc w:val="both"/>
        <w:rPr>
          <w:rFonts w:ascii="Arial" w:hAnsi="Arial" w:cs="Arial"/>
          <w:sz w:val="24"/>
          <w:szCs w:val="24"/>
        </w:rPr>
      </w:pPr>
      <w:r w:rsidRPr="00D646C3">
        <w:rPr>
          <w:rFonts w:ascii="Arial" w:hAnsi="Arial" w:cs="Arial"/>
          <w:sz w:val="24"/>
          <w:szCs w:val="24"/>
        </w:rPr>
        <w:t>Para outros filósofos como Gadamer (2008, p.71), a questão da ‘</w:t>
      </w:r>
      <w:r w:rsidRPr="00D646C3">
        <w:rPr>
          <w:rFonts w:ascii="Arial" w:hAnsi="Arial" w:cs="Arial"/>
          <w:i/>
          <w:sz w:val="24"/>
          <w:szCs w:val="24"/>
        </w:rPr>
        <w:t>Verdade</w:t>
      </w:r>
      <w:r w:rsidRPr="00D646C3">
        <w:rPr>
          <w:rFonts w:ascii="Arial" w:hAnsi="Arial" w:cs="Arial"/>
          <w:sz w:val="24"/>
          <w:szCs w:val="24"/>
        </w:rPr>
        <w:t xml:space="preserve">’ está imbricada diretamente ao problema da narrativa do sujeito. O </w:t>
      </w:r>
      <w:r w:rsidRPr="00D646C3">
        <w:rPr>
          <w:rFonts w:ascii="Arial" w:hAnsi="Arial" w:cs="Arial"/>
          <w:sz w:val="24"/>
          <w:szCs w:val="24"/>
        </w:rPr>
        <w:lastRenderedPageBreak/>
        <w:t xml:space="preserve">modo de ser de uma objeto da arte só se expressa quando falamos sobre ela. O que entendemos por verdade - </w:t>
      </w:r>
      <w:proofErr w:type="spellStart"/>
      <w:r w:rsidRPr="00D646C3">
        <w:rPr>
          <w:rFonts w:ascii="Arial" w:hAnsi="Arial" w:cs="Arial"/>
          <w:sz w:val="24"/>
          <w:szCs w:val="24"/>
        </w:rPr>
        <w:t>desocultação</w:t>
      </w:r>
      <w:proofErr w:type="spellEnd"/>
      <w:r w:rsidRPr="00D646C3">
        <w:rPr>
          <w:rFonts w:ascii="Arial" w:hAnsi="Arial" w:cs="Arial"/>
          <w:sz w:val="24"/>
          <w:szCs w:val="24"/>
        </w:rPr>
        <w:t xml:space="preserve"> das coisas - tem, portanto, sua própria temporalidade e historicidade. Hegel tinha consciência dos males da historicidade. Logo, em todo o nosso esforço por alcançar a ‘</w:t>
      </w:r>
      <w:r w:rsidRPr="00D646C3">
        <w:rPr>
          <w:rFonts w:ascii="Arial" w:hAnsi="Arial" w:cs="Arial"/>
          <w:i/>
          <w:sz w:val="24"/>
          <w:szCs w:val="24"/>
        </w:rPr>
        <w:t>Verdade</w:t>
      </w:r>
      <w:r w:rsidRPr="00D646C3">
        <w:rPr>
          <w:rFonts w:ascii="Arial" w:hAnsi="Arial" w:cs="Arial"/>
          <w:sz w:val="24"/>
          <w:szCs w:val="24"/>
        </w:rPr>
        <w:t>’, descobrimos que não podemos dizer/escrever tal ‘</w:t>
      </w:r>
      <w:r w:rsidRPr="00D646C3">
        <w:rPr>
          <w:rFonts w:ascii="Arial" w:hAnsi="Arial" w:cs="Arial"/>
          <w:i/>
          <w:sz w:val="24"/>
          <w:szCs w:val="24"/>
        </w:rPr>
        <w:t>Verdade</w:t>
      </w:r>
      <w:r w:rsidRPr="00D646C3">
        <w:rPr>
          <w:rFonts w:ascii="Arial" w:hAnsi="Arial" w:cs="Arial"/>
          <w:sz w:val="24"/>
          <w:szCs w:val="24"/>
        </w:rPr>
        <w:t>’, sem interpretação e sem resposta, e assim sem o caráter comum do consenso obtido, o universal. O mais admirável, porém, na essência da linguagem e do diálogo é que nenhum de nós abarca toda a ‘</w:t>
      </w:r>
      <w:r w:rsidRPr="00D646C3">
        <w:rPr>
          <w:rFonts w:ascii="Arial" w:hAnsi="Arial" w:cs="Arial"/>
          <w:i/>
          <w:sz w:val="24"/>
          <w:szCs w:val="24"/>
        </w:rPr>
        <w:t>Verdade</w:t>
      </w:r>
      <w:r w:rsidRPr="00D646C3">
        <w:rPr>
          <w:rFonts w:ascii="Arial" w:hAnsi="Arial" w:cs="Arial"/>
          <w:sz w:val="24"/>
          <w:szCs w:val="24"/>
        </w:rPr>
        <w:t xml:space="preserve">’ em seu pensar.  A universalização da verdade através de um consenso dialético fortalece a ideia de verdade sobre um objeto mesmo que possa estar fragmentada por miríades de interpretações fragmentadas. Somente o indivíduo consegue entender particularmente uma verdade, pois é uma faculdade da razão. </w:t>
      </w:r>
    </w:p>
    <w:p w14:paraId="2504B5AE" w14:textId="77777777" w:rsidR="002946AB" w:rsidRDefault="002946AB" w:rsidP="002946AB">
      <w:pPr>
        <w:tabs>
          <w:tab w:val="left" w:pos="426"/>
        </w:tabs>
        <w:spacing w:line="360" w:lineRule="auto"/>
        <w:ind w:right="213" w:firstLine="851"/>
        <w:jc w:val="both"/>
        <w:rPr>
          <w:rFonts w:ascii="Arial" w:hAnsi="Arial" w:cs="Arial"/>
          <w:sz w:val="24"/>
          <w:szCs w:val="24"/>
        </w:rPr>
      </w:pPr>
      <w:r w:rsidRPr="00D646C3">
        <w:rPr>
          <w:rFonts w:ascii="Arial" w:hAnsi="Arial" w:cs="Arial"/>
          <w:sz w:val="24"/>
          <w:szCs w:val="24"/>
        </w:rPr>
        <w:t>Por outro lado, Ricoeur (1968, p.46) reconhece que existe um paradigma filosófico em relação à Verdade. O conhecimento do objeto possibilita a verdade. Ocorre que há uma ideia de verdade que pela reação da variedade de opiniões, nos convidam a uma crise. Ainda segundo Ricoeur (1968, p.46), é preciso preservar a Verdade. Se nós ouvíssemos Ricoeur (1968, p.44), entenderíamos que o objeto da filosofia é o próprio homem, que possuí uma ideia de Verdade. Portanto, a Verdade é um método para Hegel. A imagem seja qual seja a tipologia, pictórica, escultórica, teatral ou literária é uma representação estética, visando uma construção na cultura da vida cotidiana, ou mesmo da existência humana. A imagem como representação pode ter uma ética da Verdade.</w:t>
      </w:r>
      <w:r>
        <w:rPr>
          <w:rFonts w:ascii="Arial" w:hAnsi="Arial" w:cs="Arial"/>
          <w:sz w:val="24"/>
          <w:szCs w:val="24"/>
        </w:rPr>
        <w:t xml:space="preserve"> Cassin (2018, p.193) nos define a imagem desta estética filosófica:</w:t>
      </w:r>
    </w:p>
    <w:p w14:paraId="40BA8D02" w14:textId="77777777" w:rsidR="002946AB" w:rsidRPr="007548C8" w:rsidRDefault="002946AB" w:rsidP="002946AB">
      <w:pPr>
        <w:tabs>
          <w:tab w:val="left" w:pos="426"/>
        </w:tabs>
        <w:ind w:left="2410" w:right="215"/>
        <w:jc w:val="both"/>
        <w:rPr>
          <w:rFonts w:ascii="Arial" w:hAnsi="Arial" w:cs="Arial"/>
          <w:sz w:val="22"/>
          <w:szCs w:val="22"/>
        </w:rPr>
      </w:pPr>
      <w:r>
        <w:rPr>
          <w:rFonts w:ascii="Arial" w:hAnsi="Arial" w:cs="Arial"/>
          <w:sz w:val="22"/>
          <w:szCs w:val="22"/>
        </w:rPr>
        <w:t xml:space="preserve">“(...) </w:t>
      </w:r>
      <w:r w:rsidRPr="007548C8">
        <w:rPr>
          <w:rFonts w:ascii="Arial" w:hAnsi="Arial" w:cs="Arial"/>
          <w:sz w:val="22"/>
          <w:szCs w:val="22"/>
        </w:rPr>
        <w:t xml:space="preserve">El </w:t>
      </w:r>
      <w:proofErr w:type="spellStart"/>
      <w:r w:rsidRPr="007548C8">
        <w:rPr>
          <w:rFonts w:ascii="Arial" w:hAnsi="Arial" w:cs="Arial"/>
          <w:sz w:val="22"/>
          <w:szCs w:val="22"/>
        </w:rPr>
        <w:t>juicio</w:t>
      </w:r>
      <w:proofErr w:type="spellEnd"/>
      <w:r w:rsidRPr="007548C8">
        <w:rPr>
          <w:rFonts w:ascii="Arial" w:hAnsi="Arial" w:cs="Arial"/>
          <w:sz w:val="22"/>
          <w:szCs w:val="22"/>
        </w:rPr>
        <w:t xml:space="preserve"> sobre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bello</w:t>
      </w:r>
      <w:proofErr w:type="spellEnd"/>
      <w:r w:rsidRPr="007548C8">
        <w:rPr>
          <w:rFonts w:ascii="Arial" w:hAnsi="Arial" w:cs="Arial"/>
          <w:sz w:val="22"/>
          <w:szCs w:val="22"/>
        </w:rPr>
        <w:t xml:space="preserve">, </w:t>
      </w:r>
      <w:proofErr w:type="spellStart"/>
      <w:r w:rsidRPr="007548C8">
        <w:rPr>
          <w:rFonts w:ascii="Arial" w:hAnsi="Arial" w:cs="Arial"/>
          <w:sz w:val="22"/>
          <w:szCs w:val="22"/>
        </w:rPr>
        <w:t>en</w:t>
      </w:r>
      <w:proofErr w:type="spellEnd"/>
      <w:r w:rsidRPr="007548C8">
        <w:rPr>
          <w:rFonts w:ascii="Arial" w:hAnsi="Arial" w:cs="Arial"/>
          <w:sz w:val="22"/>
          <w:szCs w:val="22"/>
        </w:rPr>
        <w:t xml:space="preserve"> </w:t>
      </w:r>
      <w:proofErr w:type="spellStart"/>
      <w:r w:rsidRPr="007548C8">
        <w:rPr>
          <w:rFonts w:ascii="Arial" w:hAnsi="Arial" w:cs="Arial"/>
          <w:sz w:val="22"/>
          <w:szCs w:val="22"/>
        </w:rPr>
        <w:t>otras</w:t>
      </w:r>
      <w:proofErr w:type="spellEnd"/>
      <w:r w:rsidRPr="007548C8">
        <w:rPr>
          <w:rFonts w:ascii="Arial" w:hAnsi="Arial" w:cs="Arial"/>
          <w:sz w:val="22"/>
          <w:szCs w:val="22"/>
        </w:rPr>
        <w:t xml:space="preserve"> </w:t>
      </w:r>
      <w:proofErr w:type="spellStart"/>
      <w:r w:rsidRPr="007548C8">
        <w:rPr>
          <w:rFonts w:ascii="Arial" w:hAnsi="Arial" w:cs="Arial"/>
          <w:sz w:val="22"/>
          <w:szCs w:val="22"/>
        </w:rPr>
        <w:t>palabras</w:t>
      </w:r>
      <w:proofErr w:type="spellEnd"/>
      <w:r w:rsidRPr="007548C8">
        <w:rPr>
          <w:rFonts w:ascii="Arial" w:hAnsi="Arial" w:cs="Arial"/>
          <w:sz w:val="22"/>
          <w:szCs w:val="22"/>
        </w:rPr>
        <w:t xml:space="preserve">, no es más que </w:t>
      </w:r>
      <w:proofErr w:type="spellStart"/>
      <w:r w:rsidRPr="007548C8">
        <w:rPr>
          <w:rFonts w:ascii="Arial" w:hAnsi="Arial" w:cs="Arial"/>
          <w:sz w:val="22"/>
          <w:szCs w:val="22"/>
        </w:rPr>
        <w:t>la</w:t>
      </w:r>
      <w:proofErr w:type="spellEnd"/>
      <w:r w:rsidRPr="007548C8">
        <w:rPr>
          <w:rFonts w:ascii="Arial" w:hAnsi="Arial" w:cs="Arial"/>
          <w:sz w:val="22"/>
          <w:szCs w:val="22"/>
        </w:rPr>
        <w:t xml:space="preserve"> </w:t>
      </w:r>
      <w:proofErr w:type="spellStart"/>
      <w:r w:rsidRPr="007548C8">
        <w:rPr>
          <w:rFonts w:ascii="Arial" w:hAnsi="Arial" w:cs="Arial"/>
          <w:sz w:val="22"/>
          <w:szCs w:val="22"/>
        </w:rPr>
        <w:t>expresión</w:t>
      </w:r>
      <w:proofErr w:type="spellEnd"/>
      <w:r w:rsidRPr="007548C8">
        <w:rPr>
          <w:rFonts w:ascii="Arial" w:hAnsi="Arial" w:cs="Arial"/>
          <w:sz w:val="22"/>
          <w:szCs w:val="22"/>
        </w:rPr>
        <w:t xml:space="preserve"> de una </w:t>
      </w:r>
      <w:proofErr w:type="spellStart"/>
      <w:r w:rsidRPr="007548C8">
        <w:rPr>
          <w:rFonts w:ascii="Arial" w:hAnsi="Arial" w:cs="Arial"/>
          <w:sz w:val="22"/>
          <w:szCs w:val="22"/>
        </w:rPr>
        <w:t>preferencia</w:t>
      </w:r>
      <w:proofErr w:type="spellEnd"/>
      <w:r w:rsidRPr="007548C8">
        <w:rPr>
          <w:rFonts w:ascii="Arial" w:hAnsi="Arial" w:cs="Arial"/>
          <w:sz w:val="22"/>
          <w:szCs w:val="22"/>
        </w:rPr>
        <w:t xml:space="preserve"> personal y subjetiva, y no </w:t>
      </w:r>
      <w:proofErr w:type="spellStart"/>
      <w:r w:rsidRPr="007548C8">
        <w:rPr>
          <w:rFonts w:ascii="Arial" w:hAnsi="Arial" w:cs="Arial"/>
          <w:sz w:val="22"/>
          <w:szCs w:val="22"/>
        </w:rPr>
        <w:t>puede</w:t>
      </w:r>
      <w:proofErr w:type="spellEnd"/>
      <w:r w:rsidRPr="007548C8">
        <w:rPr>
          <w:rFonts w:ascii="Arial" w:hAnsi="Arial" w:cs="Arial"/>
          <w:sz w:val="22"/>
          <w:szCs w:val="22"/>
        </w:rPr>
        <w:t xml:space="preserve"> por </w:t>
      </w:r>
      <w:proofErr w:type="spellStart"/>
      <w:r w:rsidRPr="007548C8">
        <w:rPr>
          <w:rFonts w:ascii="Arial" w:hAnsi="Arial" w:cs="Arial"/>
          <w:sz w:val="22"/>
          <w:szCs w:val="22"/>
        </w:rPr>
        <w:t>lo</w:t>
      </w:r>
      <w:proofErr w:type="spellEnd"/>
      <w:r w:rsidRPr="007548C8">
        <w:rPr>
          <w:rFonts w:ascii="Arial" w:hAnsi="Arial" w:cs="Arial"/>
          <w:sz w:val="22"/>
          <w:szCs w:val="22"/>
        </w:rPr>
        <w:t xml:space="preserve"> tanto ser objeto de </w:t>
      </w:r>
      <w:proofErr w:type="spellStart"/>
      <w:r w:rsidRPr="007548C8">
        <w:rPr>
          <w:rFonts w:ascii="Arial" w:hAnsi="Arial" w:cs="Arial"/>
          <w:sz w:val="22"/>
          <w:szCs w:val="22"/>
        </w:rPr>
        <w:t>tratamiento</w:t>
      </w:r>
      <w:proofErr w:type="spellEnd"/>
      <w:r w:rsidRPr="007548C8">
        <w:rPr>
          <w:rFonts w:ascii="Arial" w:hAnsi="Arial" w:cs="Arial"/>
          <w:sz w:val="22"/>
          <w:szCs w:val="22"/>
        </w:rPr>
        <w:t xml:space="preserve"> filosófico. Spinoza es igualmente explícito </w:t>
      </w:r>
      <w:proofErr w:type="spellStart"/>
      <w:r w:rsidRPr="007548C8">
        <w:rPr>
          <w:rFonts w:ascii="Arial" w:hAnsi="Arial" w:cs="Arial"/>
          <w:sz w:val="22"/>
          <w:szCs w:val="22"/>
        </w:rPr>
        <w:t>cuando</w:t>
      </w:r>
      <w:proofErr w:type="spellEnd"/>
      <w:r w:rsidRPr="007548C8">
        <w:rPr>
          <w:rFonts w:ascii="Arial" w:hAnsi="Arial" w:cs="Arial"/>
          <w:sz w:val="22"/>
          <w:szCs w:val="22"/>
        </w:rPr>
        <w:t xml:space="preserve"> </w:t>
      </w:r>
      <w:proofErr w:type="spellStart"/>
      <w:r w:rsidRPr="007548C8">
        <w:rPr>
          <w:rFonts w:ascii="Arial" w:hAnsi="Arial" w:cs="Arial"/>
          <w:sz w:val="22"/>
          <w:szCs w:val="22"/>
        </w:rPr>
        <w:t>escribe</w:t>
      </w:r>
      <w:proofErr w:type="spellEnd"/>
      <w:r w:rsidRPr="007548C8">
        <w:rPr>
          <w:rFonts w:ascii="Arial" w:hAnsi="Arial" w:cs="Arial"/>
          <w:sz w:val="22"/>
          <w:szCs w:val="22"/>
        </w:rPr>
        <w:t xml:space="preserve"> que </w:t>
      </w:r>
      <w:proofErr w:type="spellStart"/>
      <w:r w:rsidRPr="007548C8">
        <w:rPr>
          <w:rFonts w:ascii="Arial" w:hAnsi="Arial" w:cs="Arial"/>
          <w:sz w:val="22"/>
          <w:szCs w:val="22"/>
        </w:rPr>
        <w:t>la</w:t>
      </w:r>
      <w:proofErr w:type="spellEnd"/>
      <w:r w:rsidRPr="007548C8">
        <w:rPr>
          <w:rFonts w:ascii="Arial" w:hAnsi="Arial" w:cs="Arial"/>
          <w:sz w:val="22"/>
          <w:szCs w:val="22"/>
        </w:rPr>
        <w:t xml:space="preserve"> </w:t>
      </w:r>
      <w:proofErr w:type="spellStart"/>
      <w:r w:rsidRPr="007548C8">
        <w:rPr>
          <w:rFonts w:ascii="Arial" w:hAnsi="Arial" w:cs="Arial"/>
          <w:sz w:val="22"/>
          <w:szCs w:val="22"/>
        </w:rPr>
        <w:t>belleza</w:t>
      </w:r>
      <w:proofErr w:type="spellEnd"/>
      <w:r w:rsidRPr="007548C8">
        <w:rPr>
          <w:rFonts w:ascii="Arial" w:hAnsi="Arial" w:cs="Arial"/>
          <w:sz w:val="22"/>
          <w:szCs w:val="22"/>
        </w:rPr>
        <w:t xml:space="preserve"> (</w:t>
      </w:r>
      <w:proofErr w:type="spellStart"/>
      <w:r w:rsidRPr="007548C8">
        <w:rPr>
          <w:rFonts w:ascii="Arial" w:hAnsi="Arial" w:cs="Arial"/>
          <w:sz w:val="22"/>
          <w:szCs w:val="22"/>
        </w:rPr>
        <w:t>pulchritudo</w:t>
      </w:r>
      <w:proofErr w:type="spellEnd"/>
      <w:r w:rsidRPr="007548C8">
        <w:rPr>
          <w:rFonts w:ascii="Arial" w:hAnsi="Arial" w:cs="Arial"/>
          <w:sz w:val="22"/>
          <w:szCs w:val="22"/>
        </w:rPr>
        <w:t xml:space="preserve">) no es </w:t>
      </w:r>
      <w:proofErr w:type="spellStart"/>
      <w:r w:rsidRPr="007548C8">
        <w:rPr>
          <w:rFonts w:ascii="Arial" w:hAnsi="Arial" w:cs="Arial"/>
          <w:sz w:val="22"/>
          <w:szCs w:val="22"/>
        </w:rPr>
        <w:t>nun</w:t>
      </w:r>
      <w:proofErr w:type="spellEnd"/>
      <w:r w:rsidRPr="007548C8">
        <w:rPr>
          <w:rFonts w:ascii="Arial" w:hAnsi="Arial" w:cs="Arial"/>
          <w:sz w:val="22"/>
          <w:szCs w:val="22"/>
        </w:rPr>
        <w:t xml:space="preserve"> </w:t>
      </w:r>
      <w:proofErr w:type="spellStart"/>
      <w:r w:rsidRPr="007548C8">
        <w:rPr>
          <w:rFonts w:ascii="Arial" w:hAnsi="Arial" w:cs="Arial"/>
          <w:sz w:val="22"/>
          <w:szCs w:val="22"/>
        </w:rPr>
        <w:t>ca</w:t>
      </w:r>
      <w:proofErr w:type="spellEnd"/>
      <w:r w:rsidRPr="007548C8">
        <w:rPr>
          <w:rFonts w:ascii="Arial" w:hAnsi="Arial" w:cs="Arial"/>
          <w:sz w:val="22"/>
          <w:szCs w:val="22"/>
        </w:rPr>
        <w:t xml:space="preserve"> una </w:t>
      </w:r>
      <w:proofErr w:type="spellStart"/>
      <w:r w:rsidRPr="007548C8">
        <w:rPr>
          <w:rFonts w:ascii="Arial" w:hAnsi="Arial" w:cs="Arial"/>
          <w:sz w:val="22"/>
          <w:szCs w:val="22"/>
        </w:rPr>
        <w:t>cualidad</w:t>
      </w:r>
      <w:proofErr w:type="spellEnd"/>
      <w:r w:rsidRPr="007548C8">
        <w:rPr>
          <w:rFonts w:ascii="Arial" w:hAnsi="Arial" w:cs="Arial"/>
          <w:sz w:val="22"/>
          <w:szCs w:val="22"/>
        </w:rPr>
        <w:t xml:space="preserve"> del objeto sino “</w:t>
      </w:r>
      <w:proofErr w:type="spellStart"/>
      <w:r w:rsidRPr="007548C8">
        <w:rPr>
          <w:rFonts w:ascii="Arial" w:hAnsi="Arial" w:cs="Arial"/>
          <w:sz w:val="22"/>
          <w:szCs w:val="22"/>
        </w:rPr>
        <w:t>un</w:t>
      </w:r>
      <w:proofErr w:type="spellEnd"/>
      <w:r w:rsidRPr="007548C8">
        <w:rPr>
          <w:rFonts w:ascii="Arial" w:hAnsi="Arial" w:cs="Arial"/>
          <w:sz w:val="22"/>
          <w:szCs w:val="22"/>
        </w:rPr>
        <w:t xml:space="preserve"> </w:t>
      </w:r>
      <w:proofErr w:type="spellStart"/>
      <w:r w:rsidRPr="007548C8">
        <w:rPr>
          <w:rFonts w:ascii="Arial" w:hAnsi="Arial" w:cs="Arial"/>
          <w:sz w:val="22"/>
          <w:szCs w:val="22"/>
        </w:rPr>
        <w:t>efecto</w:t>
      </w:r>
      <w:proofErr w:type="spellEnd"/>
      <w:r w:rsidRPr="007548C8">
        <w:rPr>
          <w:rFonts w:ascii="Arial" w:hAnsi="Arial" w:cs="Arial"/>
          <w:sz w:val="22"/>
          <w:szCs w:val="22"/>
        </w:rPr>
        <w:t xml:space="preserve"> (</w:t>
      </w:r>
      <w:proofErr w:type="spellStart"/>
      <w:r w:rsidRPr="007548C8">
        <w:rPr>
          <w:rFonts w:ascii="Arial" w:hAnsi="Arial" w:cs="Arial"/>
          <w:sz w:val="22"/>
          <w:szCs w:val="22"/>
        </w:rPr>
        <w:t>effectus</w:t>
      </w:r>
      <w:proofErr w:type="spellEnd"/>
      <w:r w:rsidRPr="007548C8">
        <w:rPr>
          <w:rFonts w:ascii="Arial" w:hAnsi="Arial" w:cs="Arial"/>
          <w:sz w:val="22"/>
          <w:szCs w:val="22"/>
        </w:rPr>
        <w:t xml:space="preserve">) </w:t>
      </w:r>
      <w:proofErr w:type="spellStart"/>
      <w:r w:rsidRPr="007548C8">
        <w:rPr>
          <w:rFonts w:ascii="Arial" w:hAnsi="Arial" w:cs="Arial"/>
          <w:sz w:val="22"/>
          <w:szCs w:val="22"/>
        </w:rPr>
        <w:t>en</w:t>
      </w:r>
      <w:proofErr w:type="spellEnd"/>
      <w:r w:rsidRPr="007548C8">
        <w:rPr>
          <w:rFonts w:ascii="Arial" w:hAnsi="Arial" w:cs="Arial"/>
          <w:sz w:val="22"/>
          <w:szCs w:val="22"/>
        </w:rPr>
        <w:t xml:space="preserve"> </w:t>
      </w:r>
      <w:proofErr w:type="spellStart"/>
      <w:r w:rsidRPr="007548C8">
        <w:rPr>
          <w:rFonts w:ascii="Arial" w:hAnsi="Arial" w:cs="Arial"/>
          <w:sz w:val="22"/>
          <w:szCs w:val="22"/>
        </w:rPr>
        <w:t>el</w:t>
      </w:r>
      <w:proofErr w:type="spellEnd"/>
      <w:r w:rsidRPr="007548C8">
        <w:rPr>
          <w:rFonts w:ascii="Arial" w:hAnsi="Arial" w:cs="Arial"/>
          <w:sz w:val="22"/>
          <w:szCs w:val="22"/>
        </w:rPr>
        <w:t xml:space="preserve"> </w:t>
      </w:r>
      <w:proofErr w:type="spellStart"/>
      <w:r w:rsidRPr="007548C8">
        <w:rPr>
          <w:rFonts w:ascii="Arial" w:hAnsi="Arial" w:cs="Arial"/>
          <w:sz w:val="22"/>
          <w:szCs w:val="22"/>
        </w:rPr>
        <w:t>sujeto</w:t>
      </w:r>
      <w:proofErr w:type="spellEnd"/>
      <w:r w:rsidRPr="007548C8">
        <w:rPr>
          <w:rFonts w:ascii="Arial" w:hAnsi="Arial" w:cs="Arial"/>
          <w:sz w:val="22"/>
          <w:szCs w:val="22"/>
        </w:rPr>
        <w:t xml:space="preserve"> que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ve</w:t>
      </w:r>
      <w:proofErr w:type="spellEnd"/>
      <w:r w:rsidRPr="007548C8">
        <w:rPr>
          <w:rFonts w:ascii="Arial" w:hAnsi="Arial" w:cs="Arial"/>
          <w:sz w:val="22"/>
          <w:szCs w:val="22"/>
        </w:rPr>
        <w:t xml:space="preserve">”, </w:t>
      </w:r>
      <w:proofErr w:type="spellStart"/>
      <w:r w:rsidRPr="007548C8">
        <w:rPr>
          <w:rFonts w:ascii="Arial" w:hAnsi="Arial" w:cs="Arial"/>
          <w:sz w:val="22"/>
          <w:szCs w:val="22"/>
        </w:rPr>
        <w:t>estrechamente</w:t>
      </w:r>
      <w:proofErr w:type="spellEnd"/>
      <w:r w:rsidRPr="007548C8">
        <w:rPr>
          <w:rFonts w:ascii="Arial" w:hAnsi="Arial" w:cs="Arial"/>
          <w:sz w:val="22"/>
          <w:szCs w:val="22"/>
        </w:rPr>
        <w:t xml:space="preserve"> condicionado por </w:t>
      </w:r>
      <w:proofErr w:type="spellStart"/>
      <w:r w:rsidRPr="007548C8">
        <w:rPr>
          <w:rFonts w:ascii="Arial" w:hAnsi="Arial" w:cs="Arial"/>
          <w:sz w:val="22"/>
          <w:szCs w:val="22"/>
        </w:rPr>
        <w:t>nuestra</w:t>
      </w:r>
      <w:proofErr w:type="spellEnd"/>
      <w:r w:rsidRPr="007548C8">
        <w:rPr>
          <w:rFonts w:ascii="Arial" w:hAnsi="Arial" w:cs="Arial"/>
          <w:sz w:val="22"/>
          <w:szCs w:val="22"/>
        </w:rPr>
        <w:t xml:space="preserve"> </w:t>
      </w:r>
      <w:proofErr w:type="spellStart"/>
      <w:r w:rsidRPr="007548C8">
        <w:rPr>
          <w:rFonts w:ascii="Arial" w:hAnsi="Arial" w:cs="Arial"/>
          <w:sz w:val="22"/>
          <w:szCs w:val="22"/>
        </w:rPr>
        <w:t>constitución</w:t>
      </w:r>
      <w:proofErr w:type="spellEnd"/>
      <w:r w:rsidRPr="007548C8">
        <w:rPr>
          <w:rFonts w:ascii="Arial" w:hAnsi="Arial" w:cs="Arial"/>
          <w:sz w:val="22"/>
          <w:szCs w:val="22"/>
        </w:rPr>
        <w:t xml:space="preserve"> y </w:t>
      </w:r>
      <w:proofErr w:type="spellStart"/>
      <w:r w:rsidRPr="007548C8">
        <w:rPr>
          <w:rFonts w:ascii="Arial" w:hAnsi="Arial" w:cs="Arial"/>
          <w:sz w:val="22"/>
          <w:szCs w:val="22"/>
        </w:rPr>
        <w:t>nuestro</w:t>
      </w:r>
      <w:proofErr w:type="spellEnd"/>
      <w:r w:rsidRPr="007548C8">
        <w:rPr>
          <w:rFonts w:ascii="Arial" w:hAnsi="Arial" w:cs="Arial"/>
          <w:sz w:val="22"/>
          <w:szCs w:val="22"/>
        </w:rPr>
        <w:t xml:space="preserve"> temperamento (Carta a Hugo </w:t>
      </w:r>
      <w:proofErr w:type="spellStart"/>
      <w:r w:rsidRPr="007548C8">
        <w:rPr>
          <w:rFonts w:ascii="Arial" w:hAnsi="Arial" w:cs="Arial"/>
          <w:sz w:val="22"/>
          <w:szCs w:val="22"/>
        </w:rPr>
        <w:t>Boxel</w:t>
      </w:r>
      <w:proofErr w:type="spellEnd"/>
      <w:r w:rsidRPr="007548C8">
        <w:rPr>
          <w:rFonts w:ascii="Arial" w:hAnsi="Arial" w:cs="Arial"/>
          <w:sz w:val="22"/>
          <w:szCs w:val="22"/>
        </w:rPr>
        <w:t xml:space="preserve">, </w:t>
      </w:r>
      <w:proofErr w:type="spellStart"/>
      <w:r w:rsidRPr="007548C8">
        <w:rPr>
          <w:rFonts w:ascii="Arial" w:hAnsi="Arial" w:cs="Arial"/>
          <w:sz w:val="22"/>
          <w:szCs w:val="22"/>
        </w:rPr>
        <w:t>octubre</w:t>
      </w:r>
      <w:proofErr w:type="spellEnd"/>
      <w:r w:rsidRPr="007548C8">
        <w:rPr>
          <w:rFonts w:ascii="Arial" w:hAnsi="Arial" w:cs="Arial"/>
          <w:sz w:val="22"/>
          <w:szCs w:val="22"/>
        </w:rPr>
        <w:t xml:space="preserve"> de 1674, </w:t>
      </w:r>
      <w:proofErr w:type="spellStart"/>
      <w:r w:rsidRPr="007548C8">
        <w:rPr>
          <w:rFonts w:ascii="Arial" w:hAnsi="Arial" w:cs="Arial"/>
          <w:sz w:val="22"/>
          <w:szCs w:val="22"/>
        </w:rPr>
        <w:t>en</w:t>
      </w:r>
      <w:proofErr w:type="spellEnd"/>
      <w:r w:rsidRPr="007548C8">
        <w:rPr>
          <w:rFonts w:ascii="Arial" w:hAnsi="Arial" w:cs="Arial"/>
          <w:sz w:val="22"/>
          <w:szCs w:val="22"/>
        </w:rPr>
        <w:t xml:space="preserve"> Spinoza, Baruch, </w:t>
      </w:r>
      <w:proofErr w:type="spellStart"/>
      <w:r w:rsidRPr="007548C8">
        <w:rPr>
          <w:rFonts w:ascii="Arial" w:hAnsi="Arial" w:cs="Arial"/>
          <w:sz w:val="22"/>
          <w:szCs w:val="22"/>
        </w:rPr>
        <w:t>Correspondencia</w:t>
      </w:r>
      <w:proofErr w:type="spellEnd"/>
      <w:r w:rsidRPr="007548C8">
        <w:rPr>
          <w:rFonts w:ascii="Arial" w:hAnsi="Arial" w:cs="Arial"/>
          <w:sz w:val="22"/>
          <w:szCs w:val="22"/>
        </w:rPr>
        <w:t xml:space="preserve">, trad. Atilano Domínguez, Madrid, Alianza, 1988, pp. 319-320). De Descartes a Voltaire, </w:t>
      </w:r>
      <w:proofErr w:type="spellStart"/>
      <w:r w:rsidRPr="007548C8">
        <w:rPr>
          <w:rFonts w:ascii="Arial" w:hAnsi="Arial" w:cs="Arial"/>
          <w:sz w:val="22"/>
          <w:szCs w:val="22"/>
        </w:rPr>
        <w:t>el</w:t>
      </w:r>
      <w:proofErr w:type="spellEnd"/>
      <w:r w:rsidRPr="007548C8">
        <w:rPr>
          <w:rFonts w:ascii="Arial" w:hAnsi="Arial" w:cs="Arial"/>
          <w:sz w:val="22"/>
          <w:szCs w:val="22"/>
        </w:rPr>
        <w:t xml:space="preserve"> racionalismo filosófico </w:t>
      </w:r>
      <w:proofErr w:type="spellStart"/>
      <w:r w:rsidRPr="007548C8">
        <w:rPr>
          <w:rFonts w:ascii="Arial" w:hAnsi="Arial" w:cs="Arial"/>
          <w:sz w:val="22"/>
          <w:szCs w:val="22"/>
        </w:rPr>
        <w:t>tiende</w:t>
      </w:r>
      <w:proofErr w:type="spellEnd"/>
      <w:r w:rsidRPr="007548C8">
        <w:rPr>
          <w:rFonts w:ascii="Arial" w:hAnsi="Arial" w:cs="Arial"/>
          <w:sz w:val="22"/>
          <w:szCs w:val="22"/>
        </w:rPr>
        <w:t xml:space="preserve"> a </w:t>
      </w:r>
      <w:proofErr w:type="spellStart"/>
      <w:r w:rsidRPr="007548C8">
        <w:rPr>
          <w:rFonts w:ascii="Arial" w:hAnsi="Arial" w:cs="Arial"/>
          <w:sz w:val="22"/>
          <w:szCs w:val="22"/>
        </w:rPr>
        <w:t>hacer</w:t>
      </w:r>
      <w:proofErr w:type="spellEnd"/>
      <w:r w:rsidRPr="007548C8">
        <w:rPr>
          <w:rFonts w:ascii="Arial" w:hAnsi="Arial" w:cs="Arial"/>
          <w:sz w:val="22"/>
          <w:szCs w:val="22"/>
        </w:rPr>
        <w:t xml:space="preserve"> del </w:t>
      </w:r>
      <w:proofErr w:type="spellStart"/>
      <w:r w:rsidRPr="007548C8">
        <w:rPr>
          <w:rFonts w:ascii="Arial" w:hAnsi="Arial" w:cs="Arial"/>
          <w:sz w:val="22"/>
          <w:szCs w:val="22"/>
        </w:rPr>
        <w:t>juicio</w:t>
      </w:r>
      <w:proofErr w:type="spellEnd"/>
      <w:r w:rsidRPr="007548C8">
        <w:rPr>
          <w:rFonts w:ascii="Arial" w:hAnsi="Arial" w:cs="Arial"/>
          <w:sz w:val="22"/>
          <w:szCs w:val="22"/>
        </w:rPr>
        <w:t xml:space="preserve"> sobre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bello</w:t>
      </w:r>
      <w:proofErr w:type="spellEnd"/>
      <w:r w:rsidRPr="007548C8">
        <w:rPr>
          <w:rFonts w:ascii="Arial" w:hAnsi="Arial" w:cs="Arial"/>
          <w:sz w:val="22"/>
          <w:szCs w:val="22"/>
        </w:rPr>
        <w:t xml:space="preserve"> y de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bello</w:t>
      </w:r>
      <w:proofErr w:type="spellEnd"/>
      <w:r w:rsidRPr="007548C8">
        <w:rPr>
          <w:rFonts w:ascii="Arial" w:hAnsi="Arial" w:cs="Arial"/>
          <w:sz w:val="22"/>
          <w:szCs w:val="22"/>
        </w:rPr>
        <w:t xml:space="preserve"> </w:t>
      </w:r>
      <w:proofErr w:type="spellStart"/>
      <w:r w:rsidRPr="007548C8">
        <w:rPr>
          <w:rFonts w:ascii="Arial" w:hAnsi="Arial" w:cs="Arial"/>
          <w:sz w:val="22"/>
          <w:szCs w:val="22"/>
        </w:rPr>
        <w:t>mismo</w:t>
      </w:r>
      <w:proofErr w:type="spellEnd"/>
      <w:r w:rsidRPr="007548C8">
        <w:rPr>
          <w:rFonts w:ascii="Arial" w:hAnsi="Arial" w:cs="Arial"/>
          <w:sz w:val="22"/>
          <w:szCs w:val="22"/>
        </w:rPr>
        <w:t xml:space="preserve"> </w:t>
      </w:r>
      <w:proofErr w:type="spellStart"/>
      <w:r w:rsidRPr="007548C8">
        <w:rPr>
          <w:rFonts w:ascii="Arial" w:hAnsi="Arial" w:cs="Arial"/>
          <w:sz w:val="22"/>
          <w:szCs w:val="22"/>
        </w:rPr>
        <w:t>un</w:t>
      </w:r>
      <w:proofErr w:type="spellEnd"/>
      <w:r w:rsidRPr="007548C8">
        <w:rPr>
          <w:rFonts w:ascii="Arial" w:hAnsi="Arial" w:cs="Arial"/>
          <w:sz w:val="22"/>
          <w:szCs w:val="22"/>
        </w:rPr>
        <w:t xml:space="preserve"> </w:t>
      </w:r>
      <w:proofErr w:type="spellStart"/>
      <w:r w:rsidRPr="007548C8">
        <w:rPr>
          <w:rFonts w:ascii="Arial" w:hAnsi="Arial" w:cs="Arial"/>
          <w:sz w:val="22"/>
          <w:szCs w:val="22"/>
        </w:rPr>
        <w:t>producto</w:t>
      </w:r>
      <w:proofErr w:type="spellEnd"/>
      <w:r w:rsidRPr="007548C8">
        <w:rPr>
          <w:rFonts w:ascii="Arial" w:hAnsi="Arial" w:cs="Arial"/>
          <w:sz w:val="22"/>
          <w:szCs w:val="22"/>
        </w:rPr>
        <w:t xml:space="preserve"> de </w:t>
      </w:r>
      <w:proofErr w:type="spellStart"/>
      <w:r w:rsidRPr="007548C8">
        <w:rPr>
          <w:rFonts w:ascii="Arial" w:hAnsi="Arial" w:cs="Arial"/>
          <w:sz w:val="22"/>
          <w:szCs w:val="22"/>
        </w:rPr>
        <w:t>la</w:t>
      </w:r>
      <w:proofErr w:type="spellEnd"/>
      <w:r w:rsidRPr="007548C8">
        <w:rPr>
          <w:rFonts w:ascii="Arial" w:hAnsi="Arial" w:cs="Arial"/>
          <w:sz w:val="22"/>
          <w:szCs w:val="22"/>
        </w:rPr>
        <w:t xml:space="preserve"> </w:t>
      </w:r>
      <w:proofErr w:type="spellStart"/>
      <w:r w:rsidRPr="007548C8">
        <w:rPr>
          <w:rFonts w:ascii="Arial" w:hAnsi="Arial" w:cs="Arial"/>
          <w:sz w:val="22"/>
          <w:szCs w:val="22"/>
        </w:rPr>
        <w:t>subjetividad</w:t>
      </w:r>
      <w:proofErr w:type="spellEnd"/>
      <w:r w:rsidRPr="007548C8">
        <w:rPr>
          <w:rFonts w:ascii="Arial" w:hAnsi="Arial" w:cs="Arial"/>
          <w:sz w:val="22"/>
          <w:szCs w:val="22"/>
        </w:rPr>
        <w:t xml:space="preserve">; y esta </w:t>
      </w:r>
      <w:proofErr w:type="spellStart"/>
      <w:r w:rsidRPr="007548C8">
        <w:rPr>
          <w:rFonts w:ascii="Arial" w:hAnsi="Arial" w:cs="Arial"/>
          <w:sz w:val="22"/>
          <w:szCs w:val="22"/>
        </w:rPr>
        <w:t>subjetividad</w:t>
      </w:r>
      <w:proofErr w:type="spellEnd"/>
      <w:r w:rsidRPr="007548C8">
        <w:rPr>
          <w:rFonts w:ascii="Arial" w:hAnsi="Arial" w:cs="Arial"/>
          <w:sz w:val="22"/>
          <w:szCs w:val="22"/>
        </w:rPr>
        <w:t xml:space="preserve"> da lugar ne </w:t>
      </w:r>
      <w:proofErr w:type="spellStart"/>
      <w:r w:rsidRPr="007548C8">
        <w:rPr>
          <w:rFonts w:ascii="Arial" w:hAnsi="Arial" w:cs="Arial"/>
          <w:sz w:val="22"/>
          <w:szCs w:val="22"/>
        </w:rPr>
        <w:t>cesariamente</w:t>
      </w:r>
      <w:proofErr w:type="spellEnd"/>
      <w:r w:rsidRPr="007548C8">
        <w:rPr>
          <w:rFonts w:ascii="Arial" w:hAnsi="Arial" w:cs="Arial"/>
          <w:sz w:val="22"/>
          <w:szCs w:val="22"/>
        </w:rPr>
        <w:t xml:space="preserve"> a </w:t>
      </w:r>
      <w:proofErr w:type="spellStart"/>
      <w:r w:rsidRPr="007548C8">
        <w:rPr>
          <w:rFonts w:ascii="Arial" w:hAnsi="Arial" w:cs="Arial"/>
          <w:sz w:val="22"/>
          <w:szCs w:val="22"/>
        </w:rPr>
        <w:t>un</w:t>
      </w:r>
      <w:proofErr w:type="spellEnd"/>
      <w:r w:rsidRPr="007548C8">
        <w:rPr>
          <w:rFonts w:ascii="Arial" w:hAnsi="Arial" w:cs="Arial"/>
          <w:sz w:val="22"/>
          <w:szCs w:val="22"/>
        </w:rPr>
        <w:t xml:space="preserve"> relativismo infinito que no só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destruye</w:t>
      </w:r>
      <w:proofErr w:type="spellEnd"/>
      <w:r w:rsidRPr="007548C8">
        <w:rPr>
          <w:rFonts w:ascii="Arial" w:hAnsi="Arial" w:cs="Arial"/>
          <w:sz w:val="22"/>
          <w:szCs w:val="22"/>
        </w:rPr>
        <w:t xml:space="preserve"> toda </w:t>
      </w:r>
      <w:proofErr w:type="spellStart"/>
      <w:r w:rsidRPr="007548C8">
        <w:rPr>
          <w:rFonts w:ascii="Arial" w:hAnsi="Arial" w:cs="Arial"/>
          <w:sz w:val="22"/>
          <w:szCs w:val="22"/>
        </w:rPr>
        <w:t>objetividad</w:t>
      </w:r>
      <w:proofErr w:type="spellEnd"/>
      <w:r w:rsidRPr="007548C8">
        <w:rPr>
          <w:rFonts w:ascii="Arial" w:hAnsi="Arial" w:cs="Arial"/>
          <w:sz w:val="22"/>
          <w:szCs w:val="22"/>
        </w:rPr>
        <w:t xml:space="preserve"> </w:t>
      </w:r>
      <w:proofErr w:type="spellStart"/>
      <w:r w:rsidRPr="007548C8">
        <w:rPr>
          <w:rFonts w:ascii="Arial" w:hAnsi="Arial" w:cs="Arial"/>
          <w:sz w:val="22"/>
          <w:szCs w:val="22"/>
        </w:rPr>
        <w:t>posible</w:t>
      </w:r>
      <w:proofErr w:type="spellEnd"/>
      <w:r w:rsidRPr="007548C8">
        <w:rPr>
          <w:rFonts w:ascii="Arial" w:hAnsi="Arial" w:cs="Arial"/>
          <w:sz w:val="22"/>
          <w:szCs w:val="22"/>
        </w:rPr>
        <w:t xml:space="preserve"> de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bello</w:t>
      </w:r>
      <w:proofErr w:type="spellEnd"/>
      <w:r w:rsidRPr="007548C8">
        <w:rPr>
          <w:rFonts w:ascii="Arial" w:hAnsi="Arial" w:cs="Arial"/>
          <w:sz w:val="22"/>
          <w:szCs w:val="22"/>
        </w:rPr>
        <w:t xml:space="preserve"> sino que </w:t>
      </w:r>
      <w:proofErr w:type="spellStart"/>
      <w:r w:rsidRPr="007548C8">
        <w:rPr>
          <w:rFonts w:ascii="Arial" w:hAnsi="Arial" w:cs="Arial"/>
          <w:sz w:val="22"/>
          <w:szCs w:val="22"/>
        </w:rPr>
        <w:t>lo</w:t>
      </w:r>
      <w:proofErr w:type="spellEnd"/>
      <w:r w:rsidRPr="007548C8">
        <w:rPr>
          <w:rFonts w:ascii="Arial" w:hAnsi="Arial" w:cs="Arial"/>
          <w:sz w:val="22"/>
          <w:szCs w:val="22"/>
        </w:rPr>
        <w:t xml:space="preserve"> </w:t>
      </w:r>
      <w:proofErr w:type="spellStart"/>
      <w:r w:rsidRPr="007548C8">
        <w:rPr>
          <w:rFonts w:ascii="Arial" w:hAnsi="Arial" w:cs="Arial"/>
          <w:sz w:val="22"/>
          <w:szCs w:val="22"/>
        </w:rPr>
        <w:t>rebaja</w:t>
      </w:r>
      <w:proofErr w:type="spellEnd"/>
      <w:r w:rsidRPr="007548C8">
        <w:rPr>
          <w:rFonts w:ascii="Arial" w:hAnsi="Arial" w:cs="Arial"/>
          <w:sz w:val="22"/>
          <w:szCs w:val="22"/>
        </w:rPr>
        <w:t xml:space="preserve">, </w:t>
      </w:r>
      <w:proofErr w:type="spellStart"/>
      <w:r w:rsidRPr="007548C8">
        <w:rPr>
          <w:rFonts w:ascii="Arial" w:hAnsi="Arial" w:cs="Arial"/>
          <w:sz w:val="22"/>
          <w:szCs w:val="22"/>
        </w:rPr>
        <w:t>además</w:t>
      </w:r>
      <w:proofErr w:type="spellEnd"/>
      <w:r w:rsidRPr="007548C8">
        <w:rPr>
          <w:rFonts w:ascii="Arial" w:hAnsi="Arial" w:cs="Arial"/>
          <w:sz w:val="22"/>
          <w:szCs w:val="22"/>
        </w:rPr>
        <w:t xml:space="preserve">, al rango de </w:t>
      </w:r>
      <w:proofErr w:type="spellStart"/>
      <w:r w:rsidRPr="007548C8">
        <w:rPr>
          <w:rFonts w:ascii="Arial" w:hAnsi="Arial" w:cs="Arial"/>
          <w:sz w:val="22"/>
          <w:szCs w:val="22"/>
        </w:rPr>
        <w:t>ilusión</w:t>
      </w:r>
      <w:proofErr w:type="spellEnd"/>
      <w:r w:rsidRPr="007548C8">
        <w:rPr>
          <w:rFonts w:ascii="Arial" w:hAnsi="Arial" w:cs="Arial"/>
          <w:sz w:val="22"/>
          <w:szCs w:val="22"/>
        </w:rPr>
        <w:t xml:space="preserve">. Desde </w:t>
      </w:r>
      <w:proofErr w:type="spellStart"/>
      <w:r w:rsidRPr="007548C8">
        <w:rPr>
          <w:rFonts w:ascii="Arial" w:hAnsi="Arial" w:cs="Arial"/>
          <w:sz w:val="22"/>
          <w:szCs w:val="22"/>
        </w:rPr>
        <w:t>el</w:t>
      </w:r>
      <w:proofErr w:type="spellEnd"/>
      <w:r w:rsidRPr="007548C8">
        <w:rPr>
          <w:rFonts w:ascii="Arial" w:hAnsi="Arial" w:cs="Arial"/>
          <w:sz w:val="22"/>
          <w:szCs w:val="22"/>
        </w:rPr>
        <w:t xml:space="preserve"> </w:t>
      </w:r>
      <w:proofErr w:type="spellStart"/>
      <w:r w:rsidRPr="007548C8">
        <w:rPr>
          <w:rFonts w:ascii="Arial" w:hAnsi="Arial" w:cs="Arial"/>
          <w:sz w:val="22"/>
          <w:szCs w:val="22"/>
        </w:rPr>
        <w:t>siglo</w:t>
      </w:r>
      <w:proofErr w:type="spellEnd"/>
      <w:r w:rsidRPr="007548C8">
        <w:rPr>
          <w:rFonts w:ascii="Arial" w:hAnsi="Arial" w:cs="Arial"/>
          <w:sz w:val="22"/>
          <w:szCs w:val="22"/>
        </w:rPr>
        <w:t xml:space="preserve"> XVII, antes incluso de que </w:t>
      </w:r>
      <w:proofErr w:type="spellStart"/>
      <w:r w:rsidRPr="007548C8">
        <w:rPr>
          <w:rFonts w:ascii="Arial" w:hAnsi="Arial" w:cs="Arial"/>
          <w:sz w:val="22"/>
          <w:szCs w:val="22"/>
        </w:rPr>
        <w:t>nazca</w:t>
      </w:r>
      <w:proofErr w:type="spellEnd"/>
      <w:r w:rsidRPr="007548C8">
        <w:rPr>
          <w:rFonts w:ascii="Arial" w:hAnsi="Arial" w:cs="Arial"/>
          <w:sz w:val="22"/>
          <w:szCs w:val="22"/>
        </w:rPr>
        <w:t xml:space="preserve"> </w:t>
      </w:r>
      <w:proofErr w:type="spellStart"/>
      <w:r w:rsidRPr="007548C8">
        <w:rPr>
          <w:rFonts w:ascii="Arial" w:hAnsi="Arial" w:cs="Arial"/>
          <w:sz w:val="22"/>
          <w:szCs w:val="22"/>
        </w:rPr>
        <w:t>la</w:t>
      </w:r>
      <w:proofErr w:type="spellEnd"/>
      <w:r w:rsidRPr="007548C8">
        <w:rPr>
          <w:rFonts w:ascii="Arial" w:hAnsi="Arial" w:cs="Arial"/>
          <w:sz w:val="22"/>
          <w:szCs w:val="22"/>
        </w:rPr>
        <w:t xml:space="preserve"> </w:t>
      </w:r>
      <w:r w:rsidRPr="007548C8">
        <w:rPr>
          <w:rFonts w:ascii="Arial" w:hAnsi="Arial" w:cs="Arial"/>
          <w:b/>
          <w:bCs/>
          <w:sz w:val="22"/>
          <w:szCs w:val="22"/>
        </w:rPr>
        <w:lastRenderedPageBreak/>
        <w:t>estética como disciplina filosófica</w:t>
      </w:r>
      <w:r w:rsidRPr="007548C8">
        <w:rPr>
          <w:rFonts w:ascii="Arial" w:hAnsi="Arial" w:cs="Arial"/>
          <w:sz w:val="22"/>
          <w:szCs w:val="22"/>
        </w:rPr>
        <w:t xml:space="preserve">, </w:t>
      </w:r>
      <w:proofErr w:type="spellStart"/>
      <w:r w:rsidRPr="007548C8">
        <w:rPr>
          <w:rFonts w:ascii="Arial" w:hAnsi="Arial" w:cs="Arial"/>
          <w:sz w:val="22"/>
          <w:szCs w:val="22"/>
        </w:rPr>
        <w:t>su</w:t>
      </w:r>
      <w:proofErr w:type="spellEnd"/>
      <w:r w:rsidRPr="007548C8">
        <w:rPr>
          <w:rFonts w:ascii="Arial" w:hAnsi="Arial" w:cs="Arial"/>
          <w:sz w:val="22"/>
          <w:szCs w:val="22"/>
        </w:rPr>
        <w:t xml:space="preserve"> concepto más importante </w:t>
      </w:r>
      <w:proofErr w:type="spellStart"/>
      <w:r w:rsidRPr="007548C8">
        <w:rPr>
          <w:rFonts w:ascii="Arial" w:hAnsi="Arial" w:cs="Arial"/>
          <w:sz w:val="22"/>
          <w:szCs w:val="22"/>
        </w:rPr>
        <w:t>ya</w:t>
      </w:r>
      <w:proofErr w:type="spellEnd"/>
      <w:r w:rsidRPr="007548C8">
        <w:rPr>
          <w:rFonts w:ascii="Arial" w:hAnsi="Arial" w:cs="Arial"/>
          <w:sz w:val="22"/>
          <w:szCs w:val="22"/>
        </w:rPr>
        <w:t xml:space="preserve"> </w:t>
      </w:r>
      <w:proofErr w:type="spellStart"/>
      <w:r w:rsidRPr="007548C8">
        <w:rPr>
          <w:rFonts w:ascii="Arial" w:hAnsi="Arial" w:cs="Arial"/>
          <w:sz w:val="22"/>
          <w:szCs w:val="22"/>
        </w:rPr>
        <w:t>ha</w:t>
      </w:r>
      <w:proofErr w:type="spellEnd"/>
      <w:r w:rsidRPr="007548C8">
        <w:rPr>
          <w:rFonts w:ascii="Arial" w:hAnsi="Arial" w:cs="Arial"/>
          <w:sz w:val="22"/>
          <w:szCs w:val="22"/>
        </w:rPr>
        <w:t xml:space="preserve"> sido </w:t>
      </w:r>
      <w:proofErr w:type="spellStart"/>
      <w:r w:rsidRPr="007548C8">
        <w:rPr>
          <w:rFonts w:ascii="Arial" w:hAnsi="Arial" w:cs="Arial"/>
          <w:sz w:val="22"/>
          <w:szCs w:val="22"/>
        </w:rPr>
        <w:t>en</w:t>
      </w:r>
      <w:proofErr w:type="spellEnd"/>
      <w:r w:rsidRPr="007548C8">
        <w:rPr>
          <w:rFonts w:ascii="Arial" w:hAnsi="Arial" w:cs="Arial"/>
          <w:sz w:val="22"/>
          <w:szCs w:val="22"/>
        </w:rPr>
        <w:t xml:space="preserve"> </w:t>
      </w:r>
      <w:proofErr w:type="spellStart"/>
      <w:r w:rsidRPr="007548C8">
        <w:rPr>
          <w:rFonts w:ascii="Arial" w:hAnsi="Arial" w:cs="Arial"/>
          <w:sz w:val="22"/>
          <w:szCs w:val="22"/>
        </w:rPr>
        <w:t>gran</w:t>
      </w:r>
      <w:proofErr w:type="spellEnd"/>
      <w:r w:rsidRPr="007548C8">
        <w:rPr>
          <w:rFonts w:ascii="Arial" w:hAnsi="Arial" w:cs="Arial"/>
          <w:sz w:val="22"/>
          <w:szCs w:val="22"/>
        </w:rPr>
        <w:t xml:space="preserve"> medida invalidado </w:t>
      </w:r>
      <w:proofErr w:type="spellStart"/>
      <w:r w:rsidRPr="007548C8">
        <w:rPr>
          <w:rFonts w:ascii="Arial" w:hAnsi="Arial" w:cs="Arial"/>
          <w:sz w:val="22"/>
          <w:szCs w:val="22"/>
        </w:rPr>
        <w:t>en</w:t>
      </w:r>
      <w:proofErr w:type="spellEnd"/>
      <w:r w:rsidRPr="007548C8">
        <w:rPr>
          <w:rFonts w:ascii="Arial" w:hAnsi="Arial" w:cs="Arial"/>
          <w:sz w:val="22"/>
          <w:szCs w:val="22"/>
        </w:rPr>
        <w:t xml:space="preserve"> </w:t>
      </w:r>
      <w:proofErr w:type="spellStart"/>
      <w:r w:rsidRPr="007548C8">
        <w:rPr>
          <w:rFonts w:ascii="Arial" w:hAnsi="Arial" w:cs="Arial"/>
          <w:sz w:val="22"/>
          <w:szCs w:val="22"/>
        </w:rPr>
        <w:t>nombre</w:t>
      </w:r>
      <w:proofErr w:type="spellEnd"/>
      <w:r w:rsidRPr="007548C8">
        <w:rPr>
          <w:rFonts w:ascii="Arial" w:hAnsi="Arial" w:cs="Arial"/>
          <w:sz w:val="22"/>
          <w:szCs w:val="22"/>
        </w:rPr>
        <w:t xml:space="preserve"> de </w:t>
      </w:r>
      <w:proofErr w:type="spellStart"/>
      <w:r w:rsidRPr="007548C8">
        <w:rPr>
          <w:rFonts w:ascii="Arial" w:hAnsi="Arial" w:cs="Arial"/>
          <w:sz w:val="22"/>
          <w:szCs w:val="22"/>
        </w:rPr>
        <w:t>la</w:t>
      </w:r>
      <w:proofErr w:type="spellEnd"/>
      <w:r w:rsidRPr="007548C8">
        <w:rPr>
          <w:rFonts w:ascii="Arial" w:hAnsi="Arial" w:cs="Arial"/>
          <w:sz w:val="22"/>
          <w:szCs w:val="22"/>
        </w:rPr>
        <w:t xml:space="preserve"> </w:t>
      </w:r>
      <w:proofErr w:type="spellStart"/>
      <w:r w:rsidRPr="007548C8">
        <w:rPr>
          <w:rFonts w:ascii="Arial" w:hAnsi="Arial" w:cs="Arial"/>
          <w:sz w:val="22"/>
          <w:szCs w:val="22"/>
        </w:rPr>
        <w:t>racionalidad</w:t>
      </w:r>
      <w:proofErr w:type="spellEnd"/>
      <w:r w:rsidRPr="007548C8">
        <w:rPr>
          <w:rFonts w:ascii="Arial" w:hAnsi="Arial" w:cs="Arial"/>
          <w:sz w:val="22"/>
          <w:szCs w:val="22"/>
        </w:rPr>
        <w:t xml:space="preserve"> filosófica</w:t>
      </w:r>
      <w:r>
        <w:rPr>
          <w:rFonts w:ascii="Arial" w:hAnsi="Arial" w:cs="Arial"/>
          <w:sz w:val="22"/>
          <w:szCs w:val="22"/>
        </w:rPr>
        <w:t xml:space="preserve"> (...)”</w:t>
      </w:r>
      <w:r w:rsidRPr="007548C8">
        <w:rPr>
          <w:rFonts w:ascii="Arial" w:hAnsi="Arial" w:cs="Arial"/>
          <w:sz w:val="22"/>
          <w:szCs w:val="22"/>
        </w:rPr>
        <w:t>.</w:t>
      </w:r>
    </w:p>
    <w:p w14:paraId="4FC0536D" w14:textId="77777777" w:rsidR="002946AB" w:rsidRPr="00D646C3" w:rsidRDefault="002946AB" w:rsidP="002946AB">
      <w:pPr>
        <w:tabs>
          <w:tab w:val="left" w:pos="426"/>
        </w:tabs>
        <w:spacing w:line="360" w:lineRule="auto"/>
        <w:ind w:right="213" w:firstLine="851"/>
        <w:jc w:val="both"/>
        <w:rPr>
          <w:rFonts w:ascii="Arial" w:hAnsi="Arial" w:cs="Arial"/>
          <w:sz w:val="24"/>
          <w:szCs w:val="24"/>
        </w:rPr>
      </w:pPr>
    </w:p>
    <w:p w14:paraId="204D644D" w14:textId="77777777" w:rsidR="002946AB" w:rsidRPr="00D646C3" w:rsidRDefault="002946AB" w:rsidP="002946AB">
      <w:pPr>
        <w:spacing w:line="360" w:lineRule="auto"/>
        <w:ind w:firstLine="851"/>
        <w:jc w:val="both"/>
        <w:rPr>
          <w:rFonts w:ascii="Arial" w:hAnsi="Arial" w:cs="Arial"/>
          <w:bCs/>
          <w:i/>
          <w:sz w:val="24"/>
          <w:szCs w:val="24"/>
        </w:rPr>
      </w:pPr>
      <w:r w:rsidRPr="00D646C3">
        <w:rPr>
          <w:rFonts w:ascii="Arial" w:hAnsi="Arial" w:cs="Arial"/>
          <w:sz w:val="24"/>
          <w:szCs w:val="24"/>
        </w:rPr>
        <w:t xml:space="preserve">Para podermos entender o </w:t>
      </w:r>
      <w:proofErr w:type="spellStart"/>
      <w:r w:rsidRPr="00D646C3">
        <w:rPr>
          <w:rFonts w:ascii="Arial" w:hAnsi="Arial" w:cs="Arial"/>
          <w:sz w:val="24"/>
          <w:szCs w:val="24"/>
        </w:rPr>
        <w:t>porque</w:t>
      </w:r>
      <w:proofErr w:type="spellEnd"/>
      <w:r w:rsidRPr="00D646C3">
        <w:rPr>
          <w:rFonts w:ascii="Arial" w:hAnsi="Arial" w:cs="Arial"/>
          <w:sz w:val="24"/>
          <w:szCs w:val="24"/>
        </w:rPr>
        <w:t xml:space="preserve"> da modernidade ter incluído a imagem como fonte documental para além da fonte textual, nos orientaremos pela obra de </w:t>
      </w:r>
      <w:r w:rsidRPr="00D646C3">
        <w:rPr>
          <w:rFonts w:ascii="Arial" w:hAnsi="Arial" w:cs="Arial"/>
          <w:bCs/>
          <w:sz w:val="24"/>
          <w:szCs w:val="24"/>
        </w:rPr>
        <w:t xml:space="preserve">Joly </w:t>
      </w:r>
      <w:r w:rsidRPr="00D646C3">
        <w:rPr>
          <w:rFonts w:ascii="Arial" w:hAnsi="Arial" w:cs="Arial"/>
          <w:sz w:val="24"/>
          <w:szCs w:val="24"/>
        </w:rPr>
        <w:t xml:space="preserve">(1996, p.42) em </w:t>
      </w:r>
      <w:r w:rsidRPr="00D646C3">
        <w:rPr>
          <w:rFonts w:ascii="Arial" w:hAnsi="Arial" w:cs="Arial"/>
          <w:i/>
          <w:iCs/>
          <w:sz w:val="24"/>
          <w:szCs w:val="24"/>
        </w:rPr>
        <w:t>Introdução à Análise da Imagem</w:t>
      </w:r>
      <w:r w:rsidRPr="00D646C3">
        <w:rPr>
          <w:rFonts w:ascii="Arial" w:hAnsi="Arial" w:cs="Arial"/>
          <w:sz w:val="24"/>
          <w:szCs w:val="24"/>
        </w:rPr>
        <w:t xml:space="preserve">, que explora a investigação da mensagem visual fixa, as diversas significações da imagem e as resistências que a imagem pode suscitar, bem como as funções que pode cumprir. A imagem é universal e é produzida pelo homem desde a Antiguidade até os nossos dias. Ela traz em seu bojo uma significação, uma mensagem. </w:t>
      </w:r>
      <w:r w:rsidRPr="00D646C3">
        <w:rPr>
          <w:rFonts w:ascii="Arial" w:hAnsi="Arial" w:cs="Arial"/>
          <w:bCs/>
          <w:sz w:val="24"/>
          <w:szCs w:val="24"/>
        </w:rPr>
        <w:t xml:space="preserve">Qual a mensagem que um tragediógrafo grego clássico desejava passar aos seus interlocutores, e como elas revelam a relação da identidade em Hegel (1969, p 478) devemos nos lembrar, fez duas afirmações neste sentido, muito pertinentes a esta discussão: “[...] </w:t>
      </w:r>
      <w:r w:rsidRPr="00D646C3">
        <w:rPr>
          <w:rFonts w:ascii="Arial" w:hAnsi="Arial" w:cs="Arial"/>
          <w:bCs/>
          <w:i/>
          <w:sz w:val="24"/>
          <w:szCs w:val="24"/>
        </w:rPr>
        <w:t xml:space="preserve">Alles </w:t>
      </w:r>
      <w:proofErr w:type="spellStart"/>
      <w:r w:rsidRPr="00D646C3">
        <w:rPr>
          <w:rFonts w:ascii="Arial" w:hAnsi="Arial" w:cs="Arial"/>
          <w:bCs/>
          <w:i/>
          <w:sz w:val="24"/>
          <w:szCs w:val="24"/>
        </w:rPr>
        <w:t>ist</w:t>
      </w:r>
      <w:proofErr w:type="spellEnd"/>
      <w:r w:rsidRPr="00D646C3">
        <w:rPr>
          <w:rFonts w:ascii="Arial" w:hAnsi="Arial" w:cs="Arial"/>
          <w:bCs/>
          <w:i/>
          <w:sz w:val="24"/>
          <w:szCs w:val="24"/>
        </w:rPr>
        <w:t xml:space="preserve"> </w:t>
      </w:r>
      <w:proofErr w:type="spellStart"/>
      <w:r w:rsidRPr="00D646C3">
        <w:rPr>
          <w:rFonts w:ascii="Arial" w:hAnsi="Arial" w:cs="Arial"/>
          <w:bCs/>
          <w:i/>
          <w:sz w:val="24"/>
          <w:szCs w:val="24"/>
        </w:rPr>
        <w:t>mit</w:t>
      </w:r>
      <w:proofErr w:type="spellEnd"/>
      <w:r w:rsidRPr="00D646C3">
        <w:rPr>
          <w:rFonts w:ascii="Arial" w:hAnsi="Arial" w:cs="Arial"/>
          <w:bCs/>
          <w:i/>
          <w:sz w:val="24"/>
          <w:szCs w:val="24"/>
        </w:rPr>
        <w:t xml:space="preserve"> </w:t>
      </w:r>
      <w:proofErr w:type="spellStart"/>
      <w:r w:rsidRPr="00D646C3">
        <w:rPr>
          <w:rFonts w:ascii="Arial" w:hAnsi="Arial" w:cs="Arial"/>
          <w:bCs/>
          <w:i/>
          <w:sz w:val="24"/>
          <w:szCs w:val="24"/>
        </w:rPr>
        <w:t>sich</w:t>
      </w:r>
      <w:proofErr w:type="spellEnd"/>
      <w:r w:rsidRPr="00D646C3">
        <w:rPr>
          <w:rFonts w:ascii="Arial" w:hAnsi="Arial" w:cs="Arial"/>
          <w:bCs/>
          <w:i/>
          <w:sz w:val="24"/>
          <w:szCs w:val="24"/>
        </w:rPr>
        <w:t xml:space="preserve"> </w:t>
      </w:r>
      <w:proofErr w:type="spellStart"/>
      <w:r w:rsidRPr="00D646C3">
        <w:rPr>
          <w:rFonts w:ascii="Arial" w:hAnsi="Arial" w:cs="Arial"/>
          <w:bCs/>
          <w:i/>
          <w:sz w:val="24"/>
          <w:szCs w:val="24"/>
        </w:rPr>
        <w:t>identisch</w:t>
      </w:r>
      <w:proofErr w:type="spellEnd"/>
      <w:r w:rsidRPr="00D646C3">
        <w:rPr>
          <w:rFonts w:ascii="Arial" w:hAnsi="Arial" w:cs="Arial"/>
          <w:bCs/>
          <w:sz w:val="24"/>
          <w:szCs w:val="24"/>
        </w:rPr>
        <w:t xml:space="preserve"> […]”, ou seja, “tudo é idêntico consigo”.</w:t>
      </w:r>
      <w:r w:rsidRPr="00D646C3">
        <w:rPr>
          <w:rFonts w:ascii="Arial" w:hAnsi="Arial" w:cs="Arial"/>
          <w:bCs/>
          <w:i/>
          <w:sz w:val="24"/>
          <w:szCs w:val="24"/>
        </w:rPr>
        <w:t xml:space="preserve">  </w:t>
      </w:r>
    </w:p>
    <w:p w14:paraId="540DA06F" w14:textId="77777777" w:rsidR="002946AB" w:rsidRPr="00D646C3" w:rsidRDefault="002946AB" w:rsidP="002946AB">
      <w:pPr>
        <w:spacing w:line="360" w:lineRule="auto"/>
        <w:ind w:firstLine="851"/>
        <w:jc w:val="both"/>
        <w:rPr>
          <w:rFonts w:ascii="Arial" w:hAnsi="Arial" w:cs="Arial"/>
          <w:sz w:val="24"/>
          <w:szCs w:val="24"/>
        </w:rPr>
      </w:pPr>
      <w:r w:rsidRPr="00D646C3">
        <w:rPr>
          <w:rFonts w:ascii="Arial" w:hAnsi="Arial" w:cs="Arial"/>
          <w:sz w:val="24"/>
          <w:szCs w:val="24"/>
        </w:rPr>
        <w:t>Para respondermos a esta e outras perguntas, entendemos que a produção do Belo, bem como com na análise da imagem, precisamos dar um tratamento diferenciado a ela. Pois a imagem é um documento, a imagem do visual é o seu retrato</w:t>
      </w:r>
      <w:r>
        <w:rPr>
          <w:rFonts w:ascii="Arial" w:hAnsi="Arial" w:cs="Arial"/>
          <w:sz w:val="24"/>
          <w:szCs w:val="24"/>
        </w:rPr>
        <w:t>.</w:t>
      </w:r>
    </w:p>
    <w:p w14:paraId="29D0A096" w14:textId="77777777" w:rsidR="002946AB" w:rsidRPr="00D646C3" w:rsidRDefault="002946AB" w:rsidP="002946AB">
      <w:pPr>
        <w:spacing w:line="360" w:lineRule="auto"/>
        <w:ind w:firstLine="851"/>
        <w:jc w:val="both"/>
        <w:rPr>
          <w:rFonts w:ascii="Arial" w:hAnsi="Arial" w:cs="Arial"/>
          <w:sz w:val="24"/>
          <w:szCs w:val="24"/>
        </w:rPr>
      </w:pPr>
    </w:p>
    <w:p w14:paraId="43AD614D" w14:textId="77777777" w:rsidR="002946AB" w:rsidRPr="00D646C3" w:rsidRDefault="002946AB" w:rsidP="002946AB">
      <w:pPr>
        <w:spacing w:line="360" w:lineRule="auto"/>
        <w:ind w:firstLine="851"/>
        <w:jc w:val="both"/>
        <w:rPr>
          <w:rFonts w:ascii="Arial" w:hAnsi="Arial" w:cs="Arial"/>
          <w:sz w:val="24"/>
          <w:szCs w:val="24"/>
        </w:rPr>
      </w:pPr>
    </w:p>
    <w:p w14:paraId="6D7A9366" w14:textId="1868551C" w:rsidR="002946AB" w:rsidRPr="00D646C3" w:rsidRDefault="002946AB" w:rsidP="002946AB">
      <w:pPr>
        <w:spacing w:line="360" w:lineRule="auto"/>
        <w:jc w:val="both"/>
        <w:rPr>
          <w:rFonts w:ascii="Arial" w:hAnsi="Arial" w:cs="Arial"/>
          <w:b/>
          <w:sz w:val="24"/>
          <w:szCs w:val="24"/>
        </w:rPr>
      </w:pPr>
      <w:r>
        <w:rPr>
          <w:rFonts w:ascii="Arial" w:hAnsi="Arial" w:cs="Arial"/>
          <w:b/>
          <w:sz w:val="24"/>
          <w:szCs w:val="24"/>
        </w:rPr>
        <w:t>1</w:t>
      </w:r>
      <w:r w:rsidRPr="00D646C3">
        <w:rPr>
          <w:rFonts w:ascii="Arial" w:hAnsi="Arial" w:cs="Arial"/>
          <w:b/>
          <w:sz w:val="24"/>
          <w:szCs w:val="24"/>
        </w:rPr>
        <w:t>.2 MÉTODOS</w:t>
      </w:r>
    </w:p>
    <w:p w14:paraId="12759463" w14:textId="77777777" w:rsidR="002946AB" w:rsidRPr="00D646C3" w:rsidRDefault="002946AB" w:rsidP="002946AB">
      <w:pPr>
        <w:spacing w:line="360" w:lineRule="auto"/>
        <w:ind w:firstLine="851"/>
        <w:jc w:val="both"/>
        <w:rPr>
          <w:rFonts w:ascii="Arial" w:hAnsi="Arial" w:cs="Arial"/>
          <w:b/>
          <w:sz w:val="24"/>
          <w:szCs w:val="24"/>
        </w:rPr>
      </w:pPr>
    </w:p>
    <w:p w14:paraId="43CA55D5" w14:textId="77777777" w:rsidR="002946AB" w:rsidRPr="00D646C3" w:rsidRDefault="002946AB" w:rsidP="002946AB">
      <w:pPr>
        <w:spacing w:line="360" w:lineRule="auto"/>
        <w:ind w:firstLine="851"/>
        <w:jc w:val="both"/>
        <w:rPr>
          <w:rFonts w:ascii="Arial" w:hAnsi="Arial" w:cs="Arial"/>
          <w:sz w:val="24"/>
          <w:szCs w:val="24"/>
        </w:rPr>
      </w:pPr>
      <w:r>
        <w:rPr>
          <w:rFonts w:ascii="Arial" w:hAnsi="Arial" w:cs="Arial"/>
          <w:sz w:val="24"/>
          <w:szCs w:val="24"/>
        </w:rPr>
        <w:t>Estes filmes citados, bem como a obra “</w:t>
      </w:r>
      <w:r w:rsidRPr="00B2429D">
        <w:rPr>
          <w:rFonts w:ascii="Arial" w:hAnsi="Arial" w:cs="Arial"/>
          <w:i/>
          <w:iCs/>
          <w:sz w:val="24"/>
          <w:szCs w:val="24"/>
        </w:rPr>
        <w:t>Paris-Texas</w:t>
      </w:r>
      <w:r>
        <w:rPr>
          <w:rFonts w:ascii="Arial" w:hAnsi="Arial" w:cs="Arial"/>
          <w:sz w:val="24"/>
          <w:szCs w:val="24"/>
        </w:rPr>
        <w:t xml:space="preserve">”, devem ser apresentados em </w:t>
      </w:r>
      <w:r w:rsidRPr="00D646C3">
        <w:rPr>
          <w:rFonts w:ascii="Arial" w:hAnsi="Arial" w:cs="Arial"/>
          <w:sz w:val="24"/>
          <w:szCs w:val="24"/>
        </w:rPr>
        <w:t xml:space="preserve"> aulas expositivas visarão comparar as premissas estéticas do filme de Wim Wenders e Hegel, na sala de aula em Datashow, possibilitando um método comparativo com as leituras da Estética wenderiana</w:t>
      </w:r>
      <w:r>
        <w:rPr>
          <w:rFonts w:ascii="Arial" w:hAnsi="Arial" w:cs="Arial"/>
          <w:sz w:val="24"/>
          <w:szCs w:val="24"/>
        </w:rPr>
        <w:t>, para serem testados pela compreensão discente</w:t>
      </w:r>
      <w:r w:rsidRPr="00D646C3">
        <w:rPr>
          <w:rFonts w:ascii="Arial" w:hAnsi="Arial" w:cs="Arial"/>
          <w:sz w:val="24"/>
          <w:szCs w:val="24"/>
        </w:rPr>
        <w:t xml:space="preserve">. Entendemos que, perante as narrativas </w:t>
      </w:r>
      <w:proofErr w:type="spellStart"/>
      <w:r w:rsidRPr="00D646C3">
        <w:rPr>
          <w:rFonts w:ascii="Arial" w:hAnsi="Arial" w:cs="Arial"/>
          <w:sz w:val="24"/>
          <w:szCs w:val="24"/>
        </w:rPr>
        <w:t>wenderianas</w:t>
      </w:r>
      <w:proofErr w:type="spellEnd"/>
      <w:r w:rsidRPr="00D646C3">
        <w:rPr>
          <w:rFonts w:ascii="Arial" w:hAnsi="Arial" w:cs="Arial"/>
          <w:sz w:val="24"/>
          <w:szCs w:val="24"/>
        </w:rPr>
        <w:t xml:space="preserve">, existem percursos visuais, indenitários, artísticos, virtuais, materiais e porque não, imateriais, os quais devem ser integrados ao Ensino, a </w:t>
      </w:r>
      <w:r>
        <w:rPr>
          <w:rFonts w:ascii="Arial" w:hAnsi="Arial" w:cs="Arial"/>
          <w:sz w:val="24"/>
          <w:szCs w:val="24"/>
        </w:rPr>
        <w:t>Artigo</w:t>
      </w:r>
      <w:r w:rsidRPr="00D646C3">
        <w:rPr>
          <w:rFonts w:ascii="Arial" w:hAnsi="Arial" w:cs="Arial"/>
          <w:sz w:val="24"/>
          <w:szCs w:val="24"/>
        </w:rPr>
        <w:t xml:space="preserve"> e a Extensão pela capacidade de exposição do filme.</w:t>
      </w:r>
    </w:p>
    <w:p w14:paraId="444BAB3D" w14:textId="77777777" w:rsidR="002946AB" w:rsidRPr="00D646C3" w:rsidRDefault="002946AB" w:rsidP="002946AB">
      <w:pPr>
        <w:spacing w:line="360" w:lineRule="auto"/>
        <w:ind w:firstLine="851"/>
        <w:jc w:val="both"/>
        <w:rPr>
          <w:rFonts w:ascii="Arial" w:hAnsi="Arial" w:cs="Arial"/>
          <w:sz w:val="24"/>
          <w:szCs w:val="24"/>
        </w:rPr>
      </w:pPr>
      <w:r w:rsidRPr="00D646C3">
        <w:rPr>
          <w:rFonts w:ascii="Arial" w:hAnsi="Arial" w:cs="Arial"/>
          <w:sz w:val="24"/>
          <w:szCs w:val="24"/>
        </w:rPr>
        <w:t xml:space="preserve">Por fim, devemos ressaltar que tais atividades de </w:t>
      </w:r>
      <w:r>
        <w:rPr>
          <w:rFonts w:ascii="Arial" w:hAnsi="Arial" w:cs="Arial"/>
          <w:sz w:val="24"/>
          <w:szCs w:val="24"/>
        </w:rPr>
        <w:t>artigo</w:t>
      </w:r>
      <w:r w:rsidRPr="00D646C3">
        <w:rPr>
          <w:rFonts w:ascii="Arial" w:hAnsi="Arial" w:cs="Arial"/>
          <w:sz w:val="24"/>
          <w:szCs w:val="24"/>
        </w:rPr>
        <w:t xml:space="preserve"> e extensão podem resultar em contagem de horas para as Atividades Complementares. Os </w:t>
      </w:r>
      <w:r w:rsidRPr="00D646C3">
        <w:rPr>
          <w:rFonts w:ascii="Arial" w:hAnsi="Arial" w:cs="Arial"/>
          <w:sz w:val="24"/>
          <w:szCs w:val="24"/>
        </w:rPr>
        <w:lastRenderedPageBreak/>
        <w:t>resultados serão monitorados em uma avaliação continuada, nos seguintes termos a seguir:</w:t>
      </w:r>
    </w:p>
    <w:p w14:paraId="25F51B5A" w14:textId="77777777" w:rsidR="002946AB" w:rsidRPr="00D646C3" w:rsidRDefault="002946AB" w:rsidP="002946AB">
      <w:pPr>
        <w:spacing w:line="360" w:lineRule="auto"/>
        <w:ind w:firstLine="851"/>
        <w:jc w:val="both"/>
        <w:rPr>
          <w:rFonts w:ascii="Arial" w:hAnsi="Arial" w:cs="Arial"/>
          <w:sz w:val="24"/>
          <w:szCs w:val="24"/>
        </w:rPr>
      </w:pPr>
      <w:r w:rsidRPr="00D646C3">
        <w:rPr>
          <w:rFonts w:ascii="Arial" w:hAnsi="Arial" w:cs="Arial"/>
          <w:sz w:val="24"/>
          <w:szCs w:val="24"/>
        </w:rPr>
        <w:t>•</w:t>
      </w:r>
      <w:r w:rsidRPr="00D646C3">
        <w:rPr>
          <w:rFonts w:ascii="Arial" w:hAnsi="Arial" w:cs="Arial"/>
          <w:sz w:val="24"/>
          <w:szCs w:val="24"/>
        </w:rPr>
        <w:tab/>
        <w:t xml:space="preserve">Do progresso no processo de aprendizagem: O aluno progride: 1. Na aquisição, compreensão e aplicação dos conhecimentos; 2. Na participação dos trabalhos onde se fará uma comparação da obra </w:t>
      </w:r>
      <w:r w:rsidRPr="00D646C3">
        <w:rPr>
          <w:rFonts w:ascii="Arial" w:hAnsi="Arial" w:cs="Arial"/>
          <w:i/>
          <w:sz w:val="24"/>
          <w:szCs w:val="24"/>
        </w:rPr>
        <w:t>Estética</w:t>
      </w:r>
      <w:r w:rsidRPr="00D646C3">
        <w:rPr>
          <w:rFonts w:ascii="Arial" w:hAnsi="Arial" w:cs="Arial"/>
          <w:sz w:val="24"/>
          <w:szCs w:val="24"/>
        </w:rPr>
        <w:t xml:space="preserve">  wenderiana.</w:t>
      </w:r>
    </w:p>
    <w:p w14:paraId="47271D84" w14:textId="77777777" w:rsidR="002946AB" w:rsidRPr="00D646C3" w:rsidRDefault="002946AB" w:rsidP="002946AB">
      <w:pPr>
        <w:spacing w:line="360" w:lineRule="auto"/>
        <w:ind w:firstLine="851"/>
        <w:jc w:val="both"/>
        <w:rPr>
          <w:rFonts w:ascii="Arial" w:hAnsi="Arial" w:cs="Arial"/>
          <w:sz w:val="24"/>
          <w:szCs w:val="24"/>
        </w:rPr>
      </w:pPr>
      <w:r w:rsidRPr="00D646C3">
        <w:rPr>
          <w:rFonts w:ascii="Arial" w:hAnsi="Arial" w:cs="Arial"/>
          <w:sz w:val="24"/>
          <w:szCs w:val="24"/>
        </w:rPr>
        <w:t>•</w:t>
      </w:r>
      <w:r w:rsidRPr="00D646C3">
        <w:rPr>
          <w:rFonts w:ascii="Arial" w:hAnsi="Arial" w:cs="Arial"/>
          <w:sz w:val="24"/>
          <w:szCs w:val="24"/>
        </w:rPr>
        <w:tab/>
        <w:t xml:space="preserve">O aluno sabe: 1. Ver e interpretar os filmes </w:t>
      </w:r>
      <w:proofErr w:type="spellStart"/>
      <w:r w:rsidRPr="00D646C3">
        <w:rPr>
          <w:rFonts w:ascii="Arial" w:hAnsi="Arial" w:cs="Arial"/>
          <w:sz w:val="24"/>
          <w:szCs w:val="24"/>
        </w:rPr>
        <w:t>wenderianos</w:t>
      </w:r>
      <w:proofErr w:type="spellEnd"/>
      <w:r w:rsidRPr="00D646C3">
        <w:rPr>
          <w:rFonts w:ascii="Arial" w:hAnsi="Arial" w:cs="Arial"/>
          <w:sz w:val="24"/>
          <w:szCs w:val="24"/>
        </w:rPr>
        <w:t xml:space="preserve"> de forma adequada e expressar-se de forma correta. 3. Utilizar os conhecimentos adquiridos; 4. Aplicá-los a novas modalidades de </w:t>
      </w:r>
      <w:r>
        <w:rPr>
          <w:rFonts w:ascii="Arial" w:hAnsi="Arial" w:cs="Arial"/>
          <w:sz w:val="24"/>
          <w:szCs w:val="24"/>
        </w:rPr>
        <w:t>artigo.</w:t>
      </w:r>
    </w:p>
    <w:p w14:paraId="320F3919" w14:textId="77777777" w:rsidR="00E60C42" w:rsidRDefault="00E60C42" w:rsidP="005953E5">
      <w:pPr>
        <w:spacing w:line="360" w:lineRule="auto"/>
        <w:ind w:firstLine="708"/>
        <w:jc w:val="both"/>
        <w:rPr>
          <w:rFonts w:ascii="Arial" w:hAnsi="Arial" w:cs="Arial"/>
          <w:sz w:val="24"/>
          <w:szCs w:val="24"/>
        </w:rPr>
      </w:pPr>
    </w:p>
    <w:p w14:paraId="5866881C" w14:textId="08C74419" w:rsidR="00130682" w:rsidRPr="002946AB" w:rsidRDefault="00E60C42" w:rsidP="002946AB">
      <w:pPr>
        <w:pStyle w:val="PargrafodaLista"/>
        <w:numPr>
          <w:ilvl w:val="0"/>
          <w:numId w:val="6"/>
        </w:numPr>
        <w:spacing w:line="360" w:lineRule="auto"/>
        <w:jc w:val="both"/>
        <w:rPr>
          <w:rFonts w:ascii="Arial" w:hAnsi="Arial" w:cs="Arial"/>
          <w:b/>
          <w:bCs/>
          <w:sz w:val="24"/>
          <w:szCs w:val="24"/>
        </w:rPr>
      </w:pPr>
      <w:r w:rsidRPr="002946AB">
        <w:rPr>
          <w:rFonts w:ascii="Arial" w:hAnsi="Arial" w:cs="Arial"/>
          <w:b/>
          <w:bCs/>
          <w:sz w:val="24"/>
          <w:szCs w:val="24"/>
        </w:rPr>
        <w:t>Sobre a estética do filme</w:t>
      </w:r>
      <w:r w:rsidR="001F5968" w:rsidRPr="002946AB">
        <w:rPr>
          <w:rFonts w:ascii="Arial" w:hAnsi="Arial" w:cs="Arial"/>
          <w:b/>
          <w:bCs/>
          <w:sz w:val="24"/>
          <w:szCs w:val="24"/>
        </w:rPr>
        <w:t xml:space="preserve"> </w:t>
      </w:r>
    </w:p>
    <w:p w14:paraId="79882020" w14:textId="77777777" w:rsidR="00E60C42" w:rsidRPr="00E60C42" w:rsidRDefault="00E60C42" w:rsidP="00E60C42">
      <w:pPr>
        <w:pStyle w:val="PargrafodaLista"/>
        <w:spacing w:line="360" w:lineRule="auto"/>
        <w:jc w:val="both"/>
        <w:rPr>
          <w:rFonts w:ascii="Arial" w:hAnsi="Arial" w:cs="Arial"/>
          <w:sz w:val="24"/>
          <w:szCs w:val="24"/>
        </w:rPr>
      </w:pPr>
    </w:p>
    <w:p w14:paraId="70808ADD" w14:textId="086B1CF6" w:rsidR="002B1A96" w:rsidRPr="00D646C3" w:rsidRDefault="00806EBF" w:rsidP="00DE5675">
      <w:pPr>
        <w:spacing w:line="360" w:lineRule="auto"/>
        <w:ind w:firstLine="708"/>
        <w:jc w:val="both"/>
        <w:rPr>
          <w:rFonts w:ascii="Arial" w:hAnsi="Arial" w:cs="Arial"/>
          <w:sz w:val="24"/>
          <w:szCs w:val="24"/>
        </w:rPr>
      </w:pPr>
      <w:r w:rsidRPr="00D646C3">
        <w:rPr>
          <w:rFonts w:ascii="Arial" w:hAnsi="Arial" w:cs="Arial"/>
          <w:sz w:val="24"/>
          <w:szCs w:val="24"/>
        </w:rPr>
        <w:t>Entenderemos a estética do filme de Wim Wenders, à luz da evolução recente da teoria, os materiais</w:t>
      </w:r>
      <w:r w:rsidR="00DE5675" w:rsidRPr="00D646C3">
        <w:rPr>
          <w:rFonts w:ascii="Arial" w:hAnsi="Arial" w:cs="Arial"/>
          <w:sz w:val="24"/>
          <w:szCs w:val="24"/>
        </w:rPr>
        <w:t xml:space="preserve"> estéticos</w:t>
      </w:r>
      <w:r w:rsidRPr="00D646C3">
        <w:rPr>
          <w:rFonts w:ascii="Arial" w:hAnsi="Arial" w:cs="Arial"/>
          <w:sz w:val="24"/>
          <w:szCs w:val="24"/>
        </w:rPr>
        <w:t xml:space="preserve"> tradicionais do filme, </w:t>
      </w:r>
      <w:r w:rsidR="00DE5675" w:rsidRPr="00D646C3">
        <w:rPr>
          <w:rFonts w:ascii="Arial" w:hAnsi="Arial" w:cs="Arial"/>
          <w:sz w:val="24"/>
          <w:szCs w:val="24"/>
        </w:rPr>
        <w:t>d</w:t>
      </w:r>
      <w:r w:rsidRPr="00D646C3">
        <w:rPr>
          <w:rFonts w:ascii="Arial" w:hAnsi="Arial" w:cs="Arial"/>
          <w:sz w:val="24"/>
          <w:szCs w:val="24"/>
        </w:rPr>
        <w:t>o espaço no cinema, a</w:t>
      </w:r>
      <w:r w:rsidR="00DE5675" w:rsidRPr="00D646C3">
        <w:rPr>
          <w:rFonts w:ascii="Arial" w:hAnsi="Arial" w:cs="Arial"/>
          <w:sz w:val="24"/>
          <w:szCs w:val="24"/>
        </w:rPr>
        <w:t>d</w:t>
      </w:r>
      <w:r w:rsidRPr="00D646C3">
        <w:rPr>
          <w:rFonts w:ascii="Arial" w:hAnsi="Arial" w:cs="Arial"/>
          <w:sz w:val="24"/>
          <w:szCs w:val="24"/>
        </w:rPr>
        <w:t xml:space="preserve"> profundidade de campo, a noção de campo, o papel do som, e consagram um longo desenvolvimento à questão da montagem, tanto em seus aspectos técnicos quanto estéticos e </w:t>
      </w:r>
      <w:r w:rsidR="007C1DAA">
        <w:rPr>
          <w:rFonts w:ascii="Arial" w:hAnsi="Arial" w:cs="Arial"/>
          <w:sz w:val="24"/>
          <w:szCs w:val="24"/>
        </w:rPr>
        <w:t>existenciais</w:t>
      </w:r>
      <w:r w:rsidRPr="00D646C3">
        <w:rPr>
          <w:rFonts w:ascii="Arial" w:hAnsi="Arial" w:cs="Arial"/>
          <w:sz w:val="24"/>
          <w:szCs w:val="24"/>
        </w:rPr>
        <w:t>.</w:t>
      </w:r>
      <w:r w:rsidR="00DE5675" w:rsidRPr="00D646C3">
        <w:rPr>
          <w:rFonts w:ascii="Arial" w:hAnsi="Arial" w:cs="Arial"/>
          <w:sz w:val="24"/>
          <w:szCs w:val="24"/>
        </w:rPr>
        <w:t xml:space="preserve"> </w:t>
      </w:r>
    </w:p>
    <w:p w14:paraId="0E5C2152" w14:textId="6E6980C2" w:rsidR="00DE5675" w:rsidRPr="00D646C3" w:rsidRDefault="002B1A96" w:rsidP="00DE5675">
      <w:pPr>
        <w:spacing w:line="360" w:lineRule="auto"/>
        <w:ind w:firstLine="708"/>
        <w:jc w:val="both"/>
        <w:rPr>
          <w:rFonts w:ascii="Arial" w:hAnsi="Arial" w:cs="Arial"/>
          <w:sz w:val="24"/>
          <w:szCs w:val="24"/>
        </w:rPr>
      </w:pPr>
      <w:r w:rsidRPr="00D646C3">
        <w:rPr>
          <w:rFonts w:ascii="Arial" w:hAnsi="Arial" w:cs="Arial"/>
          <w:sz w:val="24"/>
          <w:szCs w:val="24"/>
        </w:rPr>
        <w:t>Como nos ensina</w:t>
      </w:r>
      <w:r w:rsidR="00795C89" w:rsidRPr="00D646C3">
        <w:rPr>
          <w:rFonts w:ascii="Arial" w:hAnsi="Arial" w:cs="Arial"/>
          <w:sz w:val="24"/>
          <w:szCs w:val="24"/>
        </w:rPr>
        <w:t xml:space="preserve"> o método</w:t>
      </w:r>
      <w:r w:rsidR="00DA5EAE">
        <w:rPr>
          <w:rFonts w:ascii="Arial" w:hAnsi="Arial" w:cs="Arial"/>
          <w:sz w:val="24"/>
          <w:szCs w:val="24"/>
        </w:rPr>
        <w:t xml:space="preserve"> fílmico</w:t>
      </w:r>
      <w:r w:rsidR="00795C89" w:rsidRPr="00D646C3">
        <w:rPr>
          <w:rFonts w:ascii="Arial" w:hAnsi="Arial" w:cs="Arial"/>
          <w:sz w:val="24"/>
          <w:szCs w:val="24"/>
        </w:rPr>
        <w:t>, t</w:t>
      </w:r>
      <w:r w:rsidR="005C5AD9" w:rsidRPr="00D646C3">
        <w:rPr>
          <w:rFonts w:ascii="Arial" w:hAnsi="Arial" w:cs="Arial"/>
          <w:sz w:val="24"/>
          <w:szCs w:val="24"/>
        </w:rPr>
        <w:t>amanhos de plano definem-se</w:t>
      </w:r>
      <w:r w:rsidR="00DE5675" w:rsidRPr="00D646C3">
        <w:rPr>
          <w:rFonts w:ascii="Arial" w:hAnsi="Arial" w:cs="Arial"/>
          <w:sz w:val="24"/>
          <w:szCs w:val="24"/>
        </w:rPr>
        <w:t xml:space="preserve"> classicamente,</w:t>
      </w:r>
      <w:r w:rsidR="00DA5EAE">
        <w:rPr>
          <w:rFonts w:ascii="Arial" w:hAnsi="Arial" w:cs="Arial"/>
          <w:sz w:val="24"/>
          <w:szCs w:val="24"/>
        </w:rPr>
        <w:t xml:space="preserve"> onde</w:t>
      </w:r>
      <w:r w:rsidR="00DE5675" w:rsidRPr="00D646C3">
        <w:rPr>
          <w:rFonts w:ascii="Arial" w:hAnsi="Arial" w:cs="Arial"/>
          <w:sz w:val="24"/>
          <w:szCs w:val="24"/>
        </w:rPr>
        <w:t xml:space="preserve"> diversos "tamanhos" de plano, em geral com relação a vários enquadramentos possíveis de um personagem</w:t>
      </w:r>
      <w:r w:rsidR="00BC40A7">
        <w:rPr>
          <w:rFonts w:ascii="Arial" w:hAnsi="Arial" w:cs="Arial"/>
          <w:sz w:val="24"/>
          <w:szCs w:val="24"/>
        </w:rPr>
        <w:t>, são ajustados</w:t>
      </w:r>
      <w:r w:rsidR="00DE5675" w:rsidRPr="00D646C3">
        <w:rPr>
          <w:rFonts w:ascii="Arial" w:hAnsi="Arial" w:cs="Arial"/>
          <w:sz w:val="24"/>
          <w:szCs w:val="24"/>
        </w:rPr>
        <w:t xml:space="preserve">. Aqui está a lista geralmente admitida: plano geral, plano de conjunto, plano médio, plano americano, plano aproximado, primeiro plano e em </w:t>
      </w:r>
      <w:r w:rsidR="00DE5675" w:rsidRPr="002661BA">
        <w:rPr>
          <w:rFonts w:ascii="Arial" w:hAnsi="Arial" w:cs="Arial"/>
          <w:i/>
          <w:iCs/>
          <w:sz w:val="24"/>
          <w:szCs w:val="24"/>
        </w:rPr>
        <w:t>close up</w:t>
      </w:r>
      <w:r w:rsidR="00DE5675" w:rsidRPr="00D646C3">
        <w:rPr>
          <w:rFonts w:ascii="Arial" w:hAnsi="Arial" w:cs="Arial"/>
          <w:sz w:val="24"/>
          <w:szCs w:val="24"/>
        </w:rPr>
        <w:t>. De fato, essa questão dos tamanhos de plano, encerram duas problemáticas diferentes:</w:t>
      </w:r>
    </w:p>
    <w:p w14:paraId="7F7702F4" w14:textId="77777777" w:rsidR="00DE5675" w:rsidRPr="00D646C3" w:rsidRDefault="00F53238" w:rsidP="00DE5675">
      <w:pPr>
        <w:spacing w:line="360" w:lineRule="auto"/>
        <w:ind w:firstLine="708"/>
        <w:jc w:val="both"/>
        <w:rPr>
          <w:rFonts w:ascii="Arial" w:hAnsi="Arial" w:cs="Arial"/>
          <w:sz w:val="24"/>
          <w:szCs w:val="24"/>
        </w:rPr>
      </w:pPr>
      <w:r w:rsidRPr="00D646C3">
        <w:rPr>
          <w:rFonts w:ascii="Arial" w:hAnsi="Arial" w:cs="Arial"/>
          <w:sz w:val="24"/>
          <w:szCs w:val="24"/>
        </w:rPr>
        <w:t>a)</w:t>
      </w:r>
      <w:r w:rsidR="005C5AD9" w:rsidRPr="00D646C3">
        <w:rPr>
          <w:rFonts w:ascii="Arial" w:hAnsi="Arial" w:cs="Arial"/>
          <w:sz w:val="24"/>
          <w:szCs w:val="24"/>
        </w:rPr>
        <w:t xml:space="preserve"> </w:t>
      </w:r>
      <w:r w:rsidR="00DE5675" w:rsidRPr="00D646C3">
        <w:rPr>
          <w:rFonts w:ascii="Arial" w:hAnsi="Arial" w:cs="Arial"/>
          <w:sz w:val="24"/>
          <w:szCs w:val="24"/>
        </w:rPr>
        <w:t>Em primeiro lugar, uma questão de enquadramento, que não é essencialmente diferente dos outros problemas ligados ao quadro e, mais amplamente, depende da instituição de um ponto de vista da câmera sobre o evento representado;</w:t>
      </w:r>
    </w:p>
    <w:p w14:paraId="13B94560" w14:textId="758D3C63" w:rsidR="005C5AD9" w:rsidRPr="00D646C3" w:rsidRDefault="00F53238" w:rsidP="005C5AD9">
      <w:pPr>
        <w:spacing w:line="360" w:lineRule="auto"/>
        <w:ind w:firstLine="708"/>
        <w:jc w:val="both"/>
        <w:rPr>
          <w:rFonts w:ascii="Arial" w:hAnsi="Arial" w:cs="Arial"/>
          <w:sz w:val="24"/>
          <w:szCs w:val="24"/>
        </w:rPr>
      </w:pPr>
      <w:r w:rsidRPr="00D646C3">
        <w:rPr>
          <w:rFonts w:ascii="Arial" w:hAnsi="Arial" w:cs="Arial"/>
          <w:sz w:val="24"/>
          <w:szCs w:val="24"/>
        </w:rPr>
        <w:t>b)</w:t>
      </w:r>
      <w:r w:rsidR="005C5AD9" w:rsidRPr="00D646C3">
        <w:rPr>
          <w:rFonts w:ascii="Arial" w:hAnsi="Arial" w:cs="Arial"/>
          <w:sz w:val="24"/>
          <w:szCs w:val="24"/>
        </w:rPr>
        <w:t xml:space="preserve"> </w:t>
      </w:r>
      <w:r w:rsidR="00DE5675" w:rsidRPr="00D646C3">
        <w:rPr>
          <w:rFonts w:ascii="Arial" w:hAnsi="Arial" w:cs="Arial"/>
          <w:sz w:val="24"/>
          <w:szCs w:val="24"/>
        </w:rPr>
        <w:t>Por outro lado, um problema teórico-ideológico mais geral, justamente na medida em que esses tamanhos são determinados com relação ao modelo humano. Pode-se ler, ainda aí, uma repercussão das</w:t>
      </w:r>
      <w:r w:rsidR="00A21084">
        <w:rPr>
          <w:rFonts w:ascii="Arial" w:hAnsi="Arial" w:cs="Arial"/>
          <w:sz w:val="24"/>
          <w:szCs w:val="24"/>
        </w:rPr>
        <w:t xml:space="preserve"> obras escritas</w:t>
      </w:r>
      <w:r w:rsidR="00DE5675" w:rsidRPr="00D646C3">
        <w:rPr>
          <w:rFonts w:ascii="Arial" w:hAnsi="Arial" w:cs="Arial"/>
          <w:sz w:val="24"/>
          <w:szCs w:val="24"/>
        </w:rPr>
        <w:t xml:space="preserve"> </w:t>
      </w:r>
      <w:r w:rsidR="00A21084">
        <w:rPr>
          <w:rFonts w:ascii="Arial" w:hAnsi="Arial" w:cs="Arial"/>
          <w:sz w:val="24"/>
          <w:szCs w:val="24"/>
        </w:rPr>
        <w:t>n</w:t>
      </w:r>
      <w:r w:rsidR="00DE5675" w:rsidRPr="00D646C3">
        <w:rPr>
          <w:rFonts w:ascii="Arial" w:hAnsi="Arial" w:cs="Arial"/>
          <w:sz w:val="24"/>
          <w:szCs w:val="24"/>
        </w:rPr>
        <w:t>o Renascimento</w:t>
      </w:r>
      <w:r w:rsidR="004C5C63">
        <w:rPr>
          <w:rFonts w:ascii="Arial" w:hAnsi="Arial" w:cs="Arial"/>
          <w:sz w:val="24"/>
          <w:szCs w:val="24"/>
        </w:rPr>
        <w:t>,</w:t>
      </w:r>
      <w:r w:rsidR="00DE5675" w:rsidRPr="00D646C3">
        <w:rPr>
          <w:rFonts w:ascii="Arial" w:hAnsi="Arial" w:cs="Arial"/>
          <w:sz w:val="24"/>
          <w:szCs w:val="24"/>
        </w:rPr>
        <w:t xml:space="preserve"> sobre as proporções do corpo humano e as regras de sua representação.</w:t>
      </w:r>
      <w:r w:rsidR="005C5AD9" w:rsidRPr="00D646C3">
        <w:rPr>
          <w:rFonts w:ascii="Arial" w:hAnsi="Arial" w:cs="Arial"/>
        </w:rPr>
        <w:t xml:space="preserve"> </w:t>
      </w:r>
      <w:r w:rsidR="005C5AD9" w:rsidRPr="00D646C3">
        <w:rPr>
          <w:rFonts w:ascii="Arial" w:hAnsi="Arial" w:cs="Arial"/>
          <w:sz w:val="24"/>
          <w:szCs w:val="24"/>
        </w:rPr>
        <w:t xml:space="preserve">O “tamanho" do plano ao modelo humano funciona mais ou menos sempre como redução de qualquer representação à de um personagem: isso é particularmente claro no caso do close up, quase sempre utilizado (pelo menos no cinema clássico) para mostrar rostos, isto é, para apagar o que o ponto </w:t>
      </w:r>
      <w:r w:rsidR="005C5AD9" w:rsidRPr="00D646C3">
        <w:rPr>
          <w:rFonts w:ascii="Arial" w:hAnsi="Arial" w:cs="Arial"/>
          <w:sz w:val="24"/>
          <w:szCs w:val="24"/>
        </w:rPr>
        <w:lastRenderedPageBreak/>
        <w:t>de vista "em dose up" pode ter de inabitual, de excessivo e até de perturbador.</w:t>
      </w:r>
      <w:r w:rsidR="005C5AD9" w:rsidRPr="00D646C3">
        <w:rPr>
          <w:rFonts w:ascii="Arial" w:hAnsi="Arial" w:cs="Arial"/>
        </w:rPr>
        <w:t xml:space="preserve"> </w:t>
      </w:r>
      <w:r w:rsidR="005C5AD9" w:rsidRPr="00D646C3">
        <w:rPr>
          <w:rFonts w:ascii="Arial" w:hAnsi="Arial" w:cs="Arial"/>
          <w:sz w:val="24"/>
          <w:szCs w:val="24"/>
        </w:rPr>
        <w:t>Plano fixo, plano em movimento -O paradigma, aqui, seria composto pelo "plano fixo" (câmera imóvel durante todo um plano) e por vários tipos de "movimentos de aparelho", inclusive o zo</w:t>
      </w:r>
      <w:r w:rsidR="007C1DAA">
        <w:rPr>
          <w:rFonts w:ascii="Arial" w:hAnsi="Arial" w:cs="Arial"/>
          <w:sz w:val="24"/>
          <w:szCs w:val="24"/>
        </w:rPr>
        <w:t>o</w:t>
      </w:r>
      <w:r w:rsidR="005C5AD9" w:rsidRPr="00D646C3">
        <w:rPr>
          <w:rFonts w:ascii="Arial" w:hAnsi="Arial" w:cs="Arial"/>
          <w:sz w:val="24"/>
          <w:szCs w:val="24"/>
        </w:rPr>
        <w:t>m: problema exatamente correlato ao precedente e que também participa da instituição de um ponto de vista.</w:t>
      </w:r>
    </w:p>
    <w:p w14:paraId="45A73BBB" w14:textId="77777777" w:rsidR="00806EBF" w:rsidRPr="00D646C3" w:rsidRDefault="005C5AD9" w:rsidP="005C5AD9">
      <w:pPr>
        <w:spacing w:line="360" w:lineRule="auto"/>
        <w:ind w:firstLine="708"/>
        <w:jc w:val="both"/>
        <w:rPr>
          <w:rFonts w:ascii="Arial" w:hAnsi="Arial" w:cs="Arial"/>
          <w:color w:val="000000"/>
          <w:sz w:val="24"/>
          <w:szCs w:val="24"/>
        </w:rPr>
      </w:pPr>
      <w:r w:rsidRPr="00D646C3">
        <w:rPr>
          <w:rFonts w:ascii="Arial" w:hAnsi="Arial" w:cs="Arial"/>
          <w:sz w:val="24"/>
          <w:szCs w:val="24"/>
        </w:rPr>
        <w:t xml:space="preserve">Observemos a esse respeito as interpretações dadas com frequência aos movimentos de câmera: a panorâmica seria o equivalente do olho que gira na órbita, o </w:t>
      </w:r>
      <w:proofErr w:type="spellStart"/>
      <w:r w:rsidRPr="00D646C3">
        <w:rPr>
          <w:rFonts w:ascii="Arial" w:hAnsi="Arial" w:cs="Arial"/>
          <w:i/>
          <w:sz w:val="24"/>
          <w:szCs w:val="24"/>
        </w:rPr>
        <w:t>travelling</w:t>
      </w:r>
      <w:proofErr w:type="spellEnd"/>
      <w:r w:rsidRPr="00D646C3">
        <w:rPr>
          <w:rFonts w:ascii="Arial" w:hAnsi="Arial" w:cs="Arial"/>
          <w:sz w:val="24"/>
          <w:szCs w:val="24"/>
        </w:rPr>
        <w:t xml:space="preserve"> ( na minha opinião, acontecendo em </w:t>
      </w:r>
      <w:proofErr w:type="spellStart"/>
      <w:r w:rsidRPr="00D646C3">
        <w:rPr>
          <w:rFonts w:ascii="Arial" w:hAnsi="Arial" w:cs="Arial"/>
          <w:sz w:val="24"/>
          <w:szCs w:val="24"/>
        </w:rPr>
        <w:t>Win</w:t>
      </w:r>
      <w:proofErr w:type="spellEnd"/>
      <w:r w:rsidRPr="00D646C3">
        <w:rPr>
          <w:rFonts w:ascii="Arial" w:hAnsi="Arial" w:cs="Arial"/>
          <w:sz w:val="24"/>
          <w:szCs w:val="24"/>
        </w:rPr>
        <w:t xml:space="preserve"> Wenders), de um deslocamento do olhar; quanto ao zoom, dificilmente interpretável em termos de simples posição do suposto sujeito do olhar, que às vezes tentou-se lê-lo como "focalização" da atenção de um personagem. Às vezes exatas (no caso do que se chama "plano subjetivo", principalmente, isto é, um plano visto "pelos olhos de um personagem"), essas interpretações não têm qualquer validade geral; no máximo, testemunham a propensão de qualquer reflexão sobre o cinema para assimilar a câmera a um</w:t>
      </w:r>
      <w:r w:rsidRPr="00D646C3">
        <w:rPr>
          <w:rFonts w:ascii="Arial" w:hAnsi="Arial" w:cs="Arial"/>
          <w:color w:val="000000"/>
          <w:sz w:val="24"/>
          <w:szCs w:val="24"/>
        </w:rPr>
        <w:t xml:space="preserve"> a um olho.</w:t>
      </w:r>
      <w:r w:rsidR="00662B9A" w:rsidRPr="00D646C3">
        <w:rPr>
          <w:rFonts w:ascii="Arial" w:hAnsi="Arial" w:cs="Arial"/>
          <w:color w:val="000000"/>
          <w:sz w:val="24"/>
          <w:szCs w:val="24"/>
        </w:rPr>
        <w:t xml:space="preserve"> </w:t>
      </w:r>
    </w:p>
    <w:p w14:paraId="3BAB5631" w14:textId="77777777" w:rsidR="00662B9A" w:rsidRPr="00D646C3" w:rsidRDefault="00662B9A" w:rsidP="005C5AD9">
      <w:pPr>
        <w:spacing w:line="360" w:lineRule="auto"/>
        <w:ind w:firstLine="708"/>
        <w:jc w:val="both"/>
        <w:rPr>
          <w:rFonts w:ascii="Arial" w:hAnsi="Arial" w:cs="Arial"/>
          <w:sz w:val="24"/>
          <w:szCs w:val="24"/>
        </w:rPr>
      </w:pPr>
      <w:r w:rsidRPr="00D646C3">
        <w:rPr>
          <w:rFonts w:ascii="Arial" w:hAnsi="Arial" w:cs="Arial"/>
          <w:color w:val="000000"/>
          <w:sz w:val="24"/>
          <w:szCs w:val="24"/>
        </w:rPr>
        <w:t xml:space="preserve">Por outro lado, </w:t>
      </w:r>
      <w:r w:rsidRPr="00D646C3">
        <w:rPr>
          <w:rFonts w:ascii="Arial" w:hAnsi="Arial" w:cs="Arial"/>
          <w:sz w:val="24"/>
          <w:szCs w:val="24"/>
        </w:rPr>
        <w:t xml:space="preserve">em </w:t>
      </w:r>
      <w:proofErr w:type="spellStart"/>
      <w:r w:rsidRPr="00D646C3">
        <w:rPr>
          <w:rFonts w:ascii="Arial" w:hAnsi="Arial" w:cs="Arial"/>
          <w:sz w:val="24"/>
          <w:szCs w:val="24"/>
        </w:rPr>
        <w:t>Win</w:t>
      </w:r>
      <w:proofErr w:type="spellEnd"/>
      <w:r w:rsidRPr="00D646C3">
        <w:rPr>
          <w:rFonts w:ascii="Arial" w:hAnsi="Arial" w:cs="Arial"/>
          <w:sz w:val="24"/>
          <w:szCs w:val="24"/>
        </w:rPr>
        <w:t xml:space="preserve"> Wenders</w:t>
      </w:r>
      <w:r w:rsidRPr="00D646C3">
        <w:rPr>
          <w:rFonts w:ascii="Arial" w:hAnsi="Arial" w:cs="Arial"/>
          <w:color w:val="000000"/>
          <w:sz w:val="24"/>
          <w:szCs w:val="24"/>
        </w:rPr>
        <w:t xml:space="preserve"> existe um lado filosófico, que lhe deu uma visão humana de caráter universalista. Antes de se dedicar ao cinema, Wenders, nascido em Düsseldorf, estudou filosofia e medicina na Universidade de Freiburg, também na Alemanha. Logo desistiu dos sofismas e laboratórios para investigar o ser humano através das películas, entrando para a </w:t>
      </w:r>
      <w:proofErr w:type="spellStart"/>
      <w:r w:rsidRPr="002046E9">
        <w:rPr>
          <w:rFonts w:ascii="Arial" w:hAnsi="Arial" w:cs="Arial"/>
          <w:i/>
          <w:iCs/>
          <w:color w:val="000000"/>
          <w:sz w:val="24"/>
          <w:szCs w:val="24"/>
        </w:rPr>
        <w:t>Hochshule</w:t>
      </w:r>
      <w:proofErr w:type="spellEnd"/>
      <w:r w:rsidRPr="002046E9">
        <w:rPr>
          <w:rFonts w:ascii="Arial" w:hAnsi="Arial" w:cs="Arial"/>
          <w:i/>
          <w:iCs/>
          <w:color w:val="000000"/>
          <w:sz w:val="24"/>
          <w:szCs w:val="24"/>
        </w:rPr>
        <w:t xml:space="preserve"> </w:t>
      </w:r>
      <w:proofErr w:type="spellStart"/>
      <w:r w:rsidRPr="002046E9">
        <w:rPr>
          <w:rFonts w:ascii="Arial" w:hAnsi="Arial" w:cs="Arial"/>
          <w:i/>
          <w:iCs/>
          <w:color w:val="000000"/>
          <w:sz w:val="24"/>
          <w:szCs w:val="24"/>
        </w:rPr>
        <w:t>für</w:t>
      </w:r>
      <w:proofErr w:type="spellEnd"/>
      <w:r w:rsidRPr="002046E9">
        <w:rPr>
          <w:rFonts w:ascii="Arial" w:hAnsi="Arial" w:cs="Arial"/>
          <w:i/>
          <w:iCs/>
          <w:color w:val="000000"/>
          <w:sz w:val="24"/>
          <w:szCs w:val="24"/>
        </w:rPr>
        <w:t xml:space="preserve"> </w:t>
      </w:r>
      <w:proofErr w:type="spellStart"/>
      <w:r w:rsidRPr="002046E9">
        <w:rPr>
          <w:rFonts w:ascii="Arial" w:hAnsi="Arial" w:cs="Arial"/>
          <w:i/>
          <w:iCs/>
          <w:color w:val="000000"/>
          <w:sz w:val="24"/>
          <w:szCs w:val="24"/>
        </w:rPr>
        <w:t>Film</w:t>
      </w:r>
      <w:proofErr w:type="spellEnd"/>
      <w:r w:rsidRPr="002046E9">
        <w:rPr>
          <w:rFonts w:ascii="Arial" w:hAnsi="Arial" w:cs="Arial"/>
          <w:i/>
          <w:iCs/>
          <w:color w:val="000000"/>
          <w:sz w:val="24"/>
          <w:szCs w:val="24"/>
        </w:rPr>
        <w:t xml:space="preserve"> </w:t>
      </w:r>
      <w:proofErr w:type="spellStart"/>
      <w:r w:rsidRPr="002046E9">
        <w:rPr>
          <w:rFonts w:ascii="Arial" w:hAnsi="Arial" w:cs="Arial"/>
          <w:i/>
          <w:iCs/>
          <w:color w:val="000000"/>
          <w:sz w:val="24"/>
          <w:szCs w:val="24"/>
        </w:rPr>
        <w:t>und</w:t>
      </w:r>
      <w:proofErr w:type="spellEnd"/>
      <w:r w:rsidRPr="002046E9">
        <w:rPr>
          <w:rFonts w:ascii="Arial" w:hAnsi="Arial" w:cs="Arial"/>
          <w:i/>
          <w:iCs/>
          <w:color w:val="000000"/>
          <w:sz w:val="24"/>
          <w:szCs w:val="24"/>
        </w:rPr>
        <w:t xml:space="preserve"> </w:t>
      </w:r>
      <w:proofErr w:type="spellStart"/>
      <w:r w:rsidRPr="002046E9">
        <w:rPr>
          <w:rFonts w:ascii="Arial" w:hAnsi="Arial" w:cs="Arial"/>
          <w:i/>
          <w:iCs/>
          <w:color w:val="000000"/>
          <w:sz w:val="24"/>
          <w:szCs w:val="24"/>
        </w:rPr>
        <w:t>Fernsehen</w:t>
      </w:r>
      <w:proofErr w:type="spellEnd"/>
      <w:r w:rsidRPr="002046E9">
        <w:rPr>
          <w:rFonts w:ascii="Arial" w:hAnsi="Arial" w:cs="Arial"/>
          <w:i/>
          <w:iCs/>
          <w:color w:val="000000"/>
          <w:sz w:val="24"/>
          <w:szCs w:val="24"/>
        </w:rPr>
        <w:t xml:space="preserve"> </w:t>
      </w:r>
      <w:r w:rsidRPr="00D646C3">
        <w:rPr>
          <w:rFonts w:ascii="Arial" w:hAnsi="Arial" w:cs="Arial"/>
          <w:color w:val="000000"/>
          <w:sz w:val="24"/>
          <w:szCs w:val="24"/>
        </w:rPr>
        <w:t>(Escola Superior de Cinema e Televisão), de Munique. Entre 1967 e 1970, conciliou o curso com viagens a Paris, onde estudou pintura. Desde criança, Wenders se interessa por outras culturas e vaga por vários países.</w:t>
      </w:r>
    </w:p>
    <w:p w14:paraId="71728782" w14:textId="77777777" w:rsidR="00E97C5A" w:rsidRPr="00D646C3" w:rsidRDefault="00E97C5A" w:rsidP="00E97C5A">
      <w:pPr>
        <w:pStyle w:val="Textodenotaderodap"/>
        <w:spacing w:line="360" w:lineRule="auto"/>
        <w:ind w:firstLine="851"/>
        <w:jc w:val="both"/>
        <w:rPr>
          <w:rFonts w:ascii="Arial" w:hAnsi="Arial" w:cs="Arial"/>
          <w:b/>
          <w:sz w:val="24"/>
          <w:szCs w:val="24"/>
        </w:rPr>
      </w:pPr>
    </w:p>
    <w:p w14:paraId="51C5798A" w14:textId="2FFAB0CF" w:rsidR="00E97C5A" w:rsidRPr="00D646C3" w:rsidRDefault="002946AB" w:rsidP="002946AB">
      <w:pPr>
        <w:pStyle w:val="Textodenotaderodap"/>
        <w:spacing w:line="360" w:lineRule="auto"/>
        <w:jc w:val="both"/>
        <w:rPr>
          <w:rFonts w:ascii="Arial" w:hAnsi="Arial" w:cs="Arial"/>
          <w:b/>
          <w:sz w:val="24"/>
          <w:szCs w:val="24"/>
        </w:rPr>
      </w:pPr>
      <w:r>
        <w:rPr>
          <w:rFonts w:ascii="Arial" w:hAnsi="Arial" w:cs="Arial"/>
          <w:b/>
          <w:sz w:val="24"/>
          <w:szCs w:val="24"/>
        </w:rPr>
        <w:t>3.</w:t>
      </w:r>
      <w:r w:rsidR="00E97C5A" w:rsidRPr="00D646C3">
        <w:rPr>
          <w:rFonts w:ascii="Arial" w:hAnsi="Arial" w:cs="Arial"/>
          <w:b/>
          <w:sz w:val="24"/>
          <w:szCs w:val="24"/>
        </w:rPr>
        <w:t xml:space="preserve"> OBJETIVOS</w:t>
      </w:r>
    </w:p>
    <w:p w14:paraId="1FD491F4" w14:textId="77777777" w:rsidR="00E97C5A" w:rsidRPr="00D646C3" w:rsidRDefault="00E97C5A" w:rsidP="00E97C5A">
      <w:pPr>
        <w:pStyle w:val="Corpodetexto"/>
        <w:spacing w:before="120" w:after="120" w:line="360" w:lineRule="auto"/>
        <w:ind w:firstLine="851"/>
        <w:rPr>
          <w:rFonts w:cs="Arial"/>
          <w:szCs w:val="24"/>
          <w:lang w:val="pt-BR"/>
        </w:rPr>
      </w:pPr>
      <w:r w:rsidRPr="00D646C3">
        <w:rPr>
          <w:rFonts w:cs="Arial"/>
          <w:szCs w:val="24"/>
          <w:lang w:val="pt-BR"/>
        </w:rPr>
        <w:t xml:space="preserve">O objetivo geral deste estudo é possibilitar uma reflexão sobre a percepção estética de Hegel em dialética com as artes clássicas percebendo uma influência platônica, </w:t>
      </w:r>
      <w:proofErr w:type="spellStart"/>
      <w:r w:rsidRPr="00D646C3">
        <w:rPr>
          <w:rFonts w:cs="Arial"/>
          <w:szCs w:val="24"/>
          <w:lang w:val="pt-BR"/>
        </w:rPr>
        <w:t>plotiniana</w:t>
      </w:r>
      <w:proofErr w:type="spellEnd"/>
      <w:r w:rsidRPr="00D646C3">
        <w:rPr>
          <w:rFonts w:cs="Arial"/>
          <w:szCs w:val="24"/>
          <w:lang w:val="pt-BR"/>
        </w:rPr>
        <w:t xml:space="preserve"> e mesmo do tragediógrafo antigo Ésquilo, na construção do conceito de </w:t>
      </w:r>
      <w:proofErr w:type="spellStart"/>
      <w:r w:rsidRPr="00D646C3">
        <w:rPr>
          <w:rFonts w:cs="Arial"/>
          <w:i/>
          <w:szCs w:val="24"/>
          <w:lang w:val="pt-BR"/>
        </w:rPr>
        <w:t>aufheben</w:t>
      </w:r>
      <w:proofErr w:type="spellEnd"/>
      <w:r w:rsidRPr="00D646C3">
        <w:rPr>
          <w:rFonts w:cs="Arial"/>
          <w:szCs w:val="24"/>
          <w:lang w:val="pt-BR"/>
        </w:rPr>
        <w:t xml:space="preserve"> necessário a sua ideia de Universalidade. Podemos contudo avançar, de outro modo, elencando os objetivos específicos:</w:t>
      </w:r>
    </w:p>
    <w:p w14:paraId="38F009EB" w14:textId="77777777" w:rsidR="0064376F" w:rsidRPr="00D646C3" w:rsidRDefault="0064376F" w:rsidP="00E97C5A">
      <w:pPr>
        <w:pStyle w:val="Corpodetexto"/>
        <w:spacing w:before="120" w:after="120" w:line="360" w:lineRule="auto"/>
        <w:ind w:firstLine="851"/>
        <w:rPr>
          <w:rFonts w:cs="Arial"/>
          <w:szCs w:val="24"/>
          <w:lang w:val="pt-BR"/>
        </w:rPr>
      </w:pPr>
    </w:p>
    <w:p w14:paraId="6BB952C3" w14:textId="77777777" w:rsidR="00E97C5A" w:rsidRPr="00D646C3" w:rsidRDefault="00F51B0B" w:rsidP="00F51B0B">
      <w:pPr>
        <w:pStyle w:val="NormalWeb"/>
        <w:spacing w:before="0" w:beforeAutospacing="0" w:after="0" w:afterAutospacing="0" w:line="360" w:lineRule="auto"/>
        <w:ind w:left="1418"/>
        <w:jc w:val="both"/>
        <w:rPr>
          <w:rFonts w:ascii="Arial" w:hAnsi="Arial" w:cs="Arial"/>
        </w:rPr>
      </w:pPr>
      <w:r w:rsidRPr="00D646C3">
        <w:rPr>
          <w:rFonts w:ascii="Arial" w:hAnsi="Arial" w:cs="Arial"/>
        </w:rPr>
        <w:lastRenderedPageBreak/>
        <w:t xml:space="preserve">a) </w:t>
      </w:r>
      <w:r w:rsidR="00E97C5A" w:rsidRPr="00D646C3">
        <w:rPr>
          <w:rFonts w:ascii="Arial" w:hAnsi="Arial" w:cs="Arial"/>
        </w:rPr>
        <w:t xml:space="preserve">Associar a procura da universalidade, com a conceituação do </w:t>
      </w:r>
      <w:proofErr w:type="spellStart"/>
      <w:r w:rsidR="00E97C5A" w:rsidRPr="00D646C3">
        <w:rPr>
          <w:rFonts w:ascii="Arial" w:hAnsi="Arial" w:cs="Arial"/>
        </w:rPr>
        <w:t>suprassumir</w:t>
      </w:r>
      <w:proofErr w:type="spellEnd"/>
      <w:r w:rsidR="00E97C5A" w:rsidRPr="00D646C3">
        <w:rPr>
          <w:rFonts w:ascii="Arial" w:hAnsi="Arial" w:cs="Arial"/>
          <w:i/>
        </w:rPr>
        <w:t xml:space="preserve"> </w:t>
      </w:r>
      <w:r w:rsidR="00E97C5A" w:rsidRPr="00D646C3">
        <w:rPr>
          <w:rFonts w:ascii="Arial" w:hAnsi="Arial" w:cs="Arial"/>
        </w:rPr>
        <w:t>(</w:t>
      </w:r>
      <w:proofErr w:type="spellStart"/>
      <w:r w:rsidR="00E97C5A" w:rsidRPr="00D646C3">
        <w:rPr>
          <w:rFonts w:ascii="Arial" w:hAnsi="Arial" w:cs="Arial"/>
          <w:i/>
        </w:rPr>
        <w:t>aufheben</w:t>
      </w:r>
      <w:proofErr w:type="spellEnd"/>
      <w:r w:rsidR="00662B9A" w:rsidRPr="00D646C3">
        <w:rPr>
          <w:rFonts w:ascii="Arial" w:hAnsi="Arial" w:cs="Arial"/>
        </w:rPr>
        <w:t xml:space="preserve">) de </w:t>
      </w:r>
      <w:proofErr w:type="spellStart"/>
      <w:r w:rsidR="00662B9A" w:rsidRPr="00D646C3">
        <w:rPr>
          <w:rFonts w:ascii="Arial" w:hAnsi="Arial" w:cs="Arial"/>
        </w:rPr>
        <w:t>Win</w:t>
      </w:r>
      <w:proofErr w:type="spellEnd"/>
      <w:r w:rsidR="00662B9A" w:rsidRPr="00D646C3">
        <w:rPr>
          <w:rFonts w:ascii="Arial" w:hAnsi="Arial" w:cs="Arial"/>
        </w:rPr>
        <w:t xml:space="preserve"> Wenders</w:t>
      </w:r>
      <w:r w:rsidR="00E97C5A" w:rsidRPr="00D646C3">
        <w:rPr>
          <w:rFonts w:ascii="Arial" w:hAnsi="Arial" w:cs="Arial"/>
        </w:rPr>
        <w:t>, na produção</w:t>
      </w:r>
      <w:r w:rsidR="00662B9A" w:rsidRPr="00D646C3">
        <w:rPr>
          <w:rFonts w:ascii="Arial" w:hAnsi="Arial" w:cs="Arial"/>
        </w:rPr>
        <w:t xml:space="preserve"> estética </w:t>
      </w:r>
      <w:proofErr w:type="spellStart"/>
      <w:r w:rsidR="00662B9A" w:rsidRPr="00D646C3">
        <w:rPr>
          <w:rFonts w:ascii="Arial" w:hAnsi="Arial" w:cs="Arial"/>
        </w:rPr>
        <w:t>filmográfica</w:t>
      </w:r>
      <w:proofErr w:type="spellEnd"/>
      <w:r w:rsidR="00E97C5A" w:rsidRPr="00D646C3">
        <w:rPr>
          <w:rFonts w:ascii="Arial" w:hAnsi="Arial" w:cs="Arial"/>
        </w:rPr>
        <w:t xml:space="preserve">; </w:t>
      </w:r>
    </w:p>
    <w:p w14:paraId="3FA8ED3D" w14:textId="77777777" w:rsidR="00FB4D80" w:rsidRPr="00D646C3" w:rsidRDefault="00F51B0B" w:rsidP="00F51B0B">
      <w:pPr>
        <w:pStyle w:val="NormalWeb"/>
        <w:spacing w:before="0" w:beforeAutospacing="0" w:after="0" w:afterAutospacing="0" w:line="360" w:lineRule="auto"/>
        <w:ind w:left="1418"/>
        <w:jc w:val="both"/>
        <w:rPr>
          <w:rFonts w:ascii="Arial" w:hAnsi="Arial" w:cs="Arial"/>
        </w:rPr>
      </w:pPr>
      <w:r w:rsidRPr="00D646C3">
        <w:rPr>
          <w:rFonts w:ascii="Arial" w:hAnsi="Arial" w:cs="Arial"/>
        </w:rPr>
        <w:t xml:space="preserve">b) </w:t>
      </w:r>
      <w:r w:rsidR="00E97C5A" w:rsidRPr="00D646C3">
        <w:rPr>
          <w:rFonts w:ascii="Arial" w:hAnsi="Arial" w:cs="Arial"/>
        </w:rPr>
        <w:t xml:space="preserve">Problematizar porque </w:t>
      </w:r>
      <w:r w:rsidR="00FB4D80" w:rsidRPr="00D646C3">
        <w:rPr>
          <w:rFonts w:ascii="Arial" w:hAnsi="Arial" w:cs="Arial"/>
        </w:rPr>
        <w:t>n</w:t>
      </w:r>
      <w:r w:rsidR="00E97C5A" w:rsidRPr="00D646C3">
        <w:rPr>
          <w:rFonts w:ascii="Arial" w:hAnsi="Arial" w:cs="Arial"/>
        </w:rPr>
        <w:t>a obra de</w:t>
      </w:r>
      <w:r w:rsidR="00FB4D80" w:rsidRPr="00D646C3">
        <w:rPr>
          <w:rFonts w:ascii="Arial" w:hAnsi="Arial" w:cs="Arial"/>
        </w:rPr>
        <w:t xml:space="preserve"> </w:t>
      </w:r>
      <w:proofErr w:type="spellStart"/>
      <w:r w:rsidR="00FB4D80" w:rsidRPr="00D646C3">
        <w:rPr>
          <w:rFonts w:ascii="Arial" w:hAnsi="Arial" w:cs="Arial"/>
        </w:rPr>
        <w:t>Win</w:t>
      </w:r>
      <w:proofErr w:type="spellEnd"/>
      <w:r w:rsidR="00FB4D80" w:rsidRPr="00D646C3">
        <w:rPr>
          <w:rFonts w:ascii="Arial" w:hAnsi="Arial" w:cs="Arial"/>
        </w:rPr>
        <w:t xml:space="preserve"> Wenders</w:t>
      </w:r>
      <w:r w:rsidR="00FB4D80" w:rsidRPr="00D646C3">
        <w:rPr>
          <w:rFonts w:ascii="Arial" w:hAnsi="Arial" w:cs="Arial"/>
          <w:color w:val="000000"/>
        </w:rPr>
        <w:t xml:space="preserve"> existe um lado filosófico, e como esta lhe deu uma visão humana de caráter universalista</w:t>
      </w:r>
      <w:r w:rsidR="00E97C5A" w:rsidRPr="00D646C3">
        <w:rPr>
          <w:rFonts w:ascii="Arial" w:hAnsi="Arial" w:cs="Arial"/>
        </w:rPr>
        <w:t xml:space="preserve">; </w:t>
      </w:r>
    </w:p>
    <w:p w14:paraId="4EA2144D" w14:textId="77777777" w:rsidR="00FB4D80" w:rsidRPr="00D646C3" w:rsidRDefault="00F51B0B" w:rsidP="00F51B0B">
      <w:pPr>
        <w:pStyle w:val="NormalWeb"/>
        <w:spacing w:before="0" w:beforeAutospacing="0" w:after="0" w:afterAutospacing="0" w:line="360" w:lineRule="auto"/>
        <w:ind w:left="1418"/>
        <w:jc w:val="both"/>
        <w:rPr>
          <w:rFonts w:ascii="Arial" w:hAnsi="Arial" w:cs="Arial"/>
        </w:rPr>
      </w:pPr>
      <w:r w:rsidRPr="00D646C3">
        <w:rPr>
          <w:rFonts w:ascii="Arial" w:hAnsi="Arial" w:cs="Arial"/>
        </w:rPr>
        <w:t xml:space="preserve">c) </w:t>
      </w:r>
      <w:r w:rsidR="00FB4D80" w:rsidRPr="00D646C3">
        <w:rPr>
          <w:rFonts w:ascii="Arial" w:hAnsi="Arial" w:cs="Arial"/>
        </w:rPr>
        <w:t xml:space="preserve">Inferir que a obra cinematográfica de </w:t>
      </w:r>
      <w:proofErr w:type="spellStart"/>
      <w:r w:rsidR="00FB4D80" w:rsidRPr="00D646C3">
        <w:rPr>
          <w:rFonts w:ascii="Arial" w:hAnsi="Arial" w:cs="Arial"/>
        </w:rPr>
        <w:t>Win</w:t>
      </w:r>
      <w:proofErr w:type="spellEnd"/>
      <w:r w:rsidR="00FB4D80" w:rsidRPr="00D646C3">
        <w:rPr>
          <w:rFonts w:ascii="Arial" w:hAnsi="Arial" w:cs="Arial"/>
        </w:rPr>
        <w:t xml:space="preserve"> Wenders</w:t>
      </w:r>
      <w:r w:rsidR="00FB4D80" w:rsidRPr="00D646C3">
        <w:rPr>
          <w:rFonts w:ascii="Arial" w:hAnsi="Arial" w:cs="Arial"/>
          <w:color w:val="000000"/>
        </w:rPr>
        <w:t xml:space="preserve"> </w:t>
      </w:r>
      <w:r w:rsidR="00FB4D80" w:rsidRPr="00D646C3">
        <w:rPr>
          <w:rFonts w:ascii="Arial" w:hAnsi="Arial" w:cs="Arial"/>
        </w:rPr>
        <w:t>uma obra de arte, estética, reflexiva e  metalinguística.</w:t>
      </w:r>
    </w:p>
    <w:p w14:paraId="3AF1B154" w14:textId="77777777" w:rsidR="00662B9A" w:rsidRPr="00D646C3" w:rsidRDefault="00662B9A" w:rsidP="00E97C5A">
      <w:pPr>
        <w:pStyle w:val="Corpodetexto"/>
        <w:spacing w:before="120" w:after="120" w:line="360" w:lineRule="auto"/>
        <w:ind w:firstLine="851"/>
        <w:rPr>
          <w:rFonts w:cs="Arial"/>
          <w:b/>
          <w:szCs w:val="24"/>
          <w:lang w:val="pt-BR"/>
        </w:rPr>
      </w:pPr>
    </w:p>
    <w:p w14:paraId="652CB7CF" w14:textId="660352E5" w:rsidR="00E97C5A" w:rsidRPr="00D646C3" w:rsidRDefault="00E97C5A" w:rsidP="002946AB">
      <w:pPr>
        <w:pStyle w:val="Corpodetexto"/>
        <w:numPr>
          <w:ilvl w:val="0"/>
          <w:numId w:val="6"/>
        </w:numPr>
        <w:spacing w:before="120" w:after="120" w:line="360" w:lineRule="auto"/>
        <w:rPr>
          <w:rFonts w:cs="Arial"/>
          <w:b/>
          <w:szCs w:val="24"/>
          <w:lang w:val="pt-BR"/>
        </w:rPr>
      </w:pPr>
      <w:r w:rsidRPr="00D646C3">
        <w:rPr>
          <w:rFonts w:cs="Arial"/>
          <w:b/>
          <w:szCs w:val="24"/>
          <w:lang w:val="pt-BR"/>
        </w:rPr>
        <w:t xml:space="preserve"> JUSTIFICATIVA</w:t>
      </w:r>
    </w:p>
    <w:p w14:paraId="7F94674C" w14:textId="77777777" w:rsidR="0077434E" w:rsidRPr="00D646C3" w:rsidRDefault="0077434E" w:rsidP="003323A0">
      <w:pPr>
        <w:pStyle w:val="Corpodetexto"/>
        <w:spacing w:line="360" w:lineRule="auto"/>
        <w:ind w:firstLine="851"/>
        <w:rPr>
          <w:rFonts w:cs="Arial"/>
          <w:szCs w:val="24"/>
          <w:lang w:val="pt-BR"/>
        </w:rPr>
      </w:pPr>
    </w:p>
    <w:p w14:paraId="2D12895F" w14:textId="2C62C72D" w:rsidR="00360139" w:rsidRDefault="00E97C5A" w:rsidP="003323A0">
      <w:pPr>
        <w:pStyle w:val="Corpodetexto"/>
        <w:spacing w:line="360" w:lineRule="auto"/>
        <w:ind w:firstLine="851"/>
        <w:rPr>
          <w:rFonts w:cs="Arial"/>
          <w:szCs w:val="24"/>
          <w:lang w:val="pt-BR"/>
        </w:rPr>
      </w:pPr>
      <w:r w:rsidRPr="00D646C3">
        <w:rPr>
          <w:rFonts w:cs="Arial"/>
          <w:szCs w:val="24"/>
          <w:lang w:val="pt-BR"/>
        </w:rPr>
        <w:t>Pensamos que os estudos</w:t>
      </w:r>
      <w:r w:rsidR="00606DE5">
        <w:rPr>
          <w:rStyle w:val="Refdenotaderodap"/>
          <w:rFonts w:cs="Arial"/>
          <w:szCs w:val="24"/>
          <w:lang w:val="pt-BR"/>
        </w:rPr>
        <w:footnoteReference w:id="4"/>
      </w:r>
      <w:r w:rsidRPr="00D646C3">
        <w:rPr>
          <w:rFonts w:cs="Arial"/>
          <w:szCs w:val="24"/>
          <w:lang w:val="pt-BR"/>
        </w:rPr>
        <w:t xml:space="preserve"> sobre a arte, o belo e a estética em Hegel, sejam muito importantes para o entendimento dos conceitos </w:t>
      </w:r>
      <w:r w:rsidR="00883453">
        <w:rPr>
          <w:rFonts w:cs="Arial"/>
          <w:szCs w:val="24"/>
          <w:lang w:val="pt-BR"/>
        </w:rPr>
        <w:t>estéticos, sendo que este filósofo foi o primeiro contemporâneo a produzir uma obra completa desta temática na Alemanha</w:t>
      </w:r>
      <w:r w:rsidRPr="00D646C3">
        <w:rPr>
          <w:rFonts w:cs="Arial"/>
          <w:szCs w:val="24"/>
          <w:lang w:val="pt-BR"/>
        </w:rPr>
        <w:t xml:space="preserve">. Depois de ter concluído nossa dissertação de mestrado (como bolsista da Capes) intitulada </w:t>
      </w:r>
      <w:r w:rsidRPr="00D646C3">
        <w:rPr>
          <w:rFonts w:cs="Arial"/>
          <w:i/>
          <w:szCs w:val="24"/>
          <w:lang w:val="pt-BR"/>
        </w:rPr>
        <w:t xml:space="preserve">O Conceito de Servo Arbítrio em Schopenhauer </w:t>
      </w:r>
      <w:r w:rsidRPr="00D646C3">
        <w:rPr>
          <w:rFonts w:cs="Arial"/>
          <w:szCs w:val="24"/>
          <w:lang w:val="pt-BR"/>
        </w:rPr>
        <w:t xml:space="preserve">e um livro sobre o filósofo Schopenhauer, sob o enunciado </w:t>
      </w:r>
      <w:r w:rsidR="00B704E4">
        <w:rPr>
          <w:rFonts w:cs="Arial"/>
          <w:szCs w:val="24"/>
          <w:lang w:val="pt-BR"/>
        </w:rPr>
        <w:t>“</w:t>
      </w:r>
      <w:r w:rsidRPr="00D646C3">
        <w:rPr>
          <w:rFonts w:cs="Arial"/>
          <w:i/>
          <w:szCs w:val="24"/>
          <w:lang w:val="pt-BR"/>
        </w:rPr>
        <w:t xml:space="preserve">Schopenhauer e </w:t>
      </w:r>
      <w:r w:rsidR="00B704E4">
        <w:rPr>
          <w:rFonts w:cs="Arial"/>
          <w:i/>
          <w:szCs w:val="24"/>
          <w:lang w:val="pt-BR"/>
        </w:rPr>
        <w:t>a</w:t>
      </w:r>
      <w:r w:rsidRPr="00D646C3">
        <w:rPr>
          <w:rFonts w:cs="Arial"/>
          <w:i/>
          <w:szCs w:val="24"/>
          <w:lang w:val="pt-BR"/>
        </w:rPr>
        <w:t xml:space="preserve"> </w:t>
      </w:r>
      <w:r w:rsidR="00B704E4">
        <w:rPr>
          <w:rFonts w:cs="Arial"/>
          <w:i/>
          <w:szCs w:val="24"/>
          <w:lang w:val="pt-BR"/>
        </w:rPr>
        <w:t>Estética</w:t>
      </w:r>
      <w:r w:rsidRPr="00D646C3">
        <w:rPr>
          <w:rFonts w:cs="Arial"/>
          <w:i/>
          <w:szCs w:val="24"/>
          <w:lang w:val="pt-BR"/>
        </w:rPr>
        <w:t xml:space="preserve"> do Desejo</w:t>
      </w:r>
      <w:r w:rsidR="00B704E4">
        <w:rPr>
          <w:rFonts w:cs="Arial"/>
          <w:i/>
          <w:szCs w:val="24"/>
          <w:lang w:val="pt-BR"/>
        </w:rPr>
        <w:t>”</w:t>
      </w:r>
      <w:r w:rsidRPr="00D646C3">
        <w:rPr>
          <w:rFonts w:cs="Arial"/>
          <w:szCs w:val="24"/>
          <w:lang w:val="pt-BR"/>
        </w:rPr>
        <w:t xml:space="preserve">, postulamos que este filósofo </w:t>
      </w:r>
      <w:r w:rsidR="006B7499">
        <w:rPr>
          <w:rFonts w:cs="Arial"/>
          <w:szCs w:val="24"/>
          <w:lang w:val="pt-BR"/>
        </w:rPr>
        <w:t>concebia um</w:t>
      </w:r>
      <w:r w:rsidRPr="00D646C3">
        <w:rPr>
          <w:rFonts w:cs="Arial"/>
          <w:szCs w:val="24"/>
          <w:lang w:val="pt-BR"/>
        </w:rPr>
        <w:t>a ordem d</w:t>
      </w:r>
      <w:r w:rsidR="00B704E4">
        <w:rPr>
          <w:rFonts w:cs="Arial"/>
          <w:szCs w:val="24"/>
          <w:lang w:val="pt-BR"/>
        </w:rPr>
        <w:t>a</w:t>
      </w:r>
      <w:r w:rsidRPr="00D646C3">
        <w:rPr>
          <w:rFonts w:cs="Arial"/>
          <w:szCs w:val="24"/>
          <w:lang w:val="pt-BR"/>
        </w:rPr>
        <w:t xml:space="preserve"> poétic</w:t>
      </w:r>
      <w:r w:rsidR="00B704E4">
        <w:rPr>
          <w:rFonts w:cs="Arial"/>
          <w:szCs w:val="24"/>
          <w:lang w:val="pt-BR"/>
        </w:rPr>
        <w:t>a</w:t>
      </w:r>
      <w:r w:rsidRPr="00D646C3">
        <w:rPr>
          <w:rFonts w:cs="Arial"/>
          <w:szCs w:val="24"/>
          <w:lang w:val="pt-BR"/>
        </w:rPr>
        <w:t xml:space="preserve"> </w:t>
      </w:r>
      <w:r w:rsidR="00B704E4" w:rsidRPr="00D646C3">
        <w:rPr>
          <w:rFonts w:cs="Arial"/>
          <w:szCs w:val="24"/>
          <w:lang w:val="pt-BR"/>
        </w:rPr>
        <w:t>trans</w:t>
      </w:r>
      <w:r w:rsidR="00B704E4">
        <w:rPr>
          <w:rFonts w:cs="Arial"/>
          <w:szCs w:val="24"/>
          <w:lang w:val="pt-BR"/>
        </w:rPr>
        <w:t>literada de</w:t>
      </w:r>
      <w:r w:rsidRPr="00D646C3">
        <w:rPr>
          <w:rFonts w:cs="Arial"/>
          <w:szCs w:val="24"/>
          <w:lang w:val="pt-BR"/>
        </w:rPr>
        <w:t xml:space="preserve"> </w:t>
      </w:r>
      <w:r w:rsidR="006B7499">
        <w:rPr>
          <w:rFonts w:cs="Arial"/>
          <w:szCs w:val="24"/>
          <w:lang w:val="pt-BR"/>
        </w:rPr>
        <w:t>um</w:t>
      </w:r>
      <w:r w:rsidRPr="00D646C3">
        <w:rPr>
          <w:rFonts w:cs="Arial"/>
          <w:szCs w:val="24"/>
          <w:lang w:val="pt-BR"/>
        </w:rPr>
        <w:t>a ideia primordial</w:t>
      </w:r>
      <w:r w:rsidR="00B704E4">
        <w:rPr>
          <w:rFonts w:cs="Arial"/>
          <w:szCs w:val="24"/>
          <w:lang w:val="pt-BR"/>
        </w:rPr>
        <w:t>, como</w:t>
      </w:r>
      <w:r w:rsidRPr="00D646C3">
        <w:rPr>
          <w:rFonts w:cs="Arial"/>
          <w:szCs w:val="24"/>
          <w:lang w:val="pt-BR"/>
        </w:rPr>
        <w:t xml:space="preserve"> em formas musicais, </w:t>
      </w:r>
      <w:r w:rsidR="00B704E4">
        <w:rPr>
          <w:rFonts w:cs="Arial"/>
          <w:szCs w:val="24"/>
          <w:lang w:val="pt-BR"/>
        </w:rPr>
        <w:t>bem</w:t>
      </w:r>
      <w:r w:rsidRPr="00D646C3">
        <w:rPr>
          <w:rFonts w:cs="Arial"/>
          <w:szCs w:val="24"/>
          <w:lang w:val="pt-BR"/>
        </w:rPr>
        <w:t xml:space="preserve"> como, em outro extremo, a música como movimento das próprias ideias. O fator principal que Schopenhauer indicou</w:t>
      </w:r>
      <w:r w:rsidR="006B7499">
        <w:rPr>
          <w:rFonts w:cs="Arial"/>
          <w:szCs w:val="24"/>
          <w:lang w:val="pt-BR"/>
        </w:rPr>
        <w:t xml:space="preserve"> para este</w:t>
      </w:r>
      <w:r w:rsidR="00243FFC">
        <w:rPr>
          <w:rFonts w:cs="Arial"/>
          <w:szCs w:val="24"/>
          <w:lang w:val="pt-BR"/>
        </w:rPr>
        <w:t>, parte de uma</w:t>
      </w:r>
      <w:r w:rsidR="006B7499">
        <w:rPr>
          <w:rFonts w:cs="Arial"/>
          <w:szCs w:val="24"/>
          <w:lang w:val="pt-BR"/>
        </w:rPr>
        <w:t xml:space="preserve"> axio</w:t>
      </w:r>
      <w:r w:rsidR="00243FFC">
        <w:rPr>
          <w:rFonts w:cs="Arial"/>
          <w:szCs w:val="24"/>
          <w:lang w:val="pt-BR"/>
        </w:rPr>
        <w:t>logia, de onde</w:t>
      </w:r>
      <w:r w:rsidRPr="00D646C3">
        <w:rPr>
          <w:rFonts w:cs="Arial"/>
          <w:szCs w:val="24"/>
          <w:lang w:val="pt-BR"/>
        </w:rPr>
        <w:t xml:space="preserve"> </w:t>
      </w:r>
      <w:r w:rsidR="00243FFC">
        <w:rPr>
          <w:rFonts w:cs="Arial"/>
          <w:szCs w:val="24"/>
          <w:lang w:val="pt-BR"/>
        </w:rPr>
        <w:t>nascera</w:t>
      </w:r>
      <w:r w:rsidRPr="00D646C3">
        <w:rPr>
          <w:rFonts w:cs="Arial"/>
          <w:szCs w:val="24"/>
          <w:lang w:val="pt-BR"/>
        </w:rPr>
        <w:t xml:space="preserve"> a </w:t>
      </w:r>
      <w:r w:rsidR="006B7499">
        <w:rPr>
          <w:rFonts w:cs="Arial"/>
          <w:szCs w:val="24"/>
          <w:lang w:val="pt-BR"/>
        </w:rPr>
        <w:t xml:space="preserve">própria </w:t>
      </w:r>
      <w:r w:rsidRPr="00D646C3">
        <w:rPr>
          <w:rFonts w:cs="Arial"/>
          <w:szCs w:val="24"/>
          <w:lang w:val="pt-BR"/>
        </w:rPr>
        <w:t>concepção estética</w:t>
      </w:r>
      <w:r w:rsidR="006B7499">
        <w:rPr>
          <w:rFonts w:cs="Arial"/>
          <w:szCs w:val="24"/>
          <w:lang w:val="pt-BR"/>
        </w:rPr>
        <w:t xml:space="preserve"> da arte</w:t>
      </w:r>
      <w:r w:rsidR="00C33FB2">
        <w:rPr>
          <w:rFonts w:cs="Arial"/>
          <w:szCs w:val="24"/>
          <w:lang w:val="pt-BR"/>
        </w:rPr>
        <w:t xml:space="preserve">, como “mitigação da vontade”, </w:t>
      </w:r>
      <w:r w:rsidR="00DB74BD">
        <w:rPr>
          <w:rFonts w:cs="Arial"/>
          <w:szCs w:val="24"/>
          <w:lang w:val="pt-BR"/>
        </w:rPr>
        <w:t>um tema</w:t>
      </w:r>
      <w:r w:rsidR="00C33FB2">
        <w:rPr>
          <w:rFonts w:cs="Arial"/>
          <w:szCs w:val="24"/>
          <w:lang w:val="pt-BR"/>
        </w:rPr>
        <w:t xml:space="preserve"> recorrente </w:t>
      </w:r>
      <w:r w:rsidR="00DB74BD">
        <w:rPr>
          <w:rFonts w:cs="Arial"/>
          <w:szCs w:val="24"/>
          <w:lang w:val="pt-BR"/>
        </w:rPr>
        <w:t>na filosofia schopenhaueriana</w:t>
      </w:r>
      <w:r w:rsidR="00243FFC">
        <w:rPr>
          <w:rFonts w:cs="Arial"/>
          <w:szCs w:val="24"/>
          <w:lang w:val="pt-BR"/>
        </w:rPr>
        <w:t>. Inclusive na fenomenologia</w:t>
      </w:r>
      <w:r w:rsidR="00804CEB">
        <w:rPr>
          <w:rFonts w:cs="Arial"/>
          <w:szCs w:val="24"/>
          <w:lang w:val="pt-BR"/>
        </w:rPr>
        <w:t>,</w:t>
      </w:r>
      <w:r w:rsidR="00DB74BD">
        <w:rPr>
          <w:rFonts w:cs="Arial"/>
          <w:szCs w:val="24"/>
          <w:lang w:val="pt-BR"/>
        </w:rPr>
        <w:t xml:space="preserve"> como sabemos</w:t>
      </w:r>
      <w:r w:rsidR="00804CEB">
        <w:rPr>
          <w:rFonts w:cs="Arial"/>
          <w:szCs w:val="24"/>
          <w:lang w:val="pt-BR"/>
        </w:rPr>
        <w:t xml:space="preserve"> em</w:t>
      </w:r>
      <w:r w:rsidR="00360139">
        <w:rPr>
          <w:rFonts w:cs="Arial"/>
          <w:szCs w:val="24"/>
          <w:lang w:val="pt-BR"/>
        </w:rPr>
        <w:t xml:space="preserve"> Husserl</w:t>
      </w:r>
      <w:r w:rsidR="00804CEB">
        <w:rPr>
          <w:rFonts w:cs="Arial"/>
          <w:szCs w:val="24"/>
          <w:lang w:val="pt-BR"/>
        </w:rPr>
        <w:t xml:space="preserve">, era pensada a estética em íntima relação com a axiologia. Observem </w:t>
      </w:r>
      <w:r w:rsidR="00A80256">
        <w:rPr>
          <w:rFonts w:cs="Arial"/>
          <w:szCs w:val="24"/>
          <w:lang w:val="pt-BR"/>
        </w:rPr>
        <w:t xml:space="preserve">este aspecto teórico, segundo </w:t>
      </w:r>
      <w:r w:rsidR="00A2456E">
        <w:rPr>
          <w:rFonts w:cs="Arial"/>
          <w:szCs w:val="24"/>
          <w:lang w:val="pt-BR"/>
        </w:rPr>
        <w:t xml:space="preserve">Moran </w:t>
      </w:r>
      <w:r w:rsidR="00A80256">
        <w:rPr>
          <w:rFonts w:cs="Arial"/>
          <w:szCs w:val="24"/>
          <w:lang w:val="pt-BR"/>
        </w:rPr>
        <w:t>(</w:t>
      </w:r>
      <w:r w:rsidR="00A2456E">
        <w:rPr>
          <w:rFonts w:cs="Arial"/>
          <w:szCs w:val="24"/>
          <w:lang w:val="pt-BR"/>
        </w:rPr>
        <w:t xml:space="preserve">2012, </w:t>
      </w:r>
      <w:r w:rsidR="00A80256">
        <w:rPr>
          <w:rFonts w:cs="Arial"/>
          <w:szCs w:val="24"/>
          <w:lang w:val="pt-BR"/>
        </w:rPr>
        <w:t>p.53)</w:t>
      </w:r>
      <w:r w:rsidR="00360139">
        <w:rPr>
          <w:rFonts w:cs="Arial"/>
          <w:szCs w:val="24"/>
          <w:lang w:val="pt-BR"/>
        </w:rPr>
        <w:t>:</w:t>
      </w:r>
    </w:p>
    <w:p w14:paraId="439175BD" w14:textId="2C986D4C" w:rsidR="00360139" w:rsidRPr="00243FFC" w:rsidRDefault="00243FFC" w:rsidP="00243FFC">
      <w:pPr>
        <w:pStyle w:val="Corpodetexto"/>
        <w:spacing w:line="240" w:lineRule="auto"/>
        <w:ind w:left="1843"/>
        <w:rPr>
          <w:rFonts w:cs="Arial"/>
          <w:sz w:val="22"/>
          <w:szCs w:val="22"/>
          <w:lang w:val="pt-BR"/>
        </w:rPr>
      </w:pPr>
      <w:r>
        <w:rPr>
          <w:rFonts w:cs="Arial"/>
          <w:sz w:val="22"/>
          <w:szCs w:val="22"/>
          <w:lang w:val="pt-BR"/>
        </w:rPr>
        <w:t xml:space="preserve">“(...) </w:t>
      </w:r>
      <w:proofErr w:type="spellStart"/>
      <w:r w:rsidRPr="00243FFC">
        <w:rPr>
          <w:rFonts w:cs="Arial"/>
          <w:sz w:val="22"/>
          <w:szCs w:val="22"/>
          <w:lang w:val="pt-BR"/>
        </w:rPr>
        <w:t>Axiology</w:t>
      </w:r>
      <w:proofErr w:type="spellEnd"/>
      <w:r w:rsidRPr="00243FFC">
        <w:rPr>
          <w:rFonts w:cs="Arial"/>
          <w:sz w:val="22"/>
          <w:szCs w:val="22"/>
          <w:lang w:val="pt-BR"/>
        </w:rPr>
        <w:t xml:space="preserve"> </w:t>
      </w:r>
      <w:proofErr w:type="spellStart"/>
      <w:r w:rsidRPr="00243FFC">
        <w:rPr>
          <w:rFonts w:cs="Arial"/>
          <w:sz w:val="22"/>
          <w:szCs w:val="22"/>
          <w:lang w:val="pt-BR"/>
        </w:rPr>
        <w:t>means</w:t>
      </w:r>
      <w:proofErr w:type="spellEnd"/>
      <w:r w:rsidRPr="00243FFC">
        <w:rPr>
          <w:rFonts w:cs="Arial"/>
          <w:sz w:val="22"/>
          <w:szCs w:val="22"/>
          <w:lang w:val="pt-BR"/>
        </w:rPr>
        <w:t xml:space="preserve"> ‘</w:t>
      </w:r>
      <w:proofErr w:type="spellStart"/>
      <w:r w:rsidRPr="00243FFC">
        <w:rPr>
          <w:rFonts w:cs="Arial"/>
          <w:sz w:val="22"/>
          <w:szCs w:val="22"/>
          <w:lang w:val="pt-BR"/>
        </w:rPr>
        <w:t>pertaining</w:t>
      </w:r>
      <w:proofErr w:type="spellEnd"/>
      <w:r w:rsidRPr="00243FFC">
        <w:rPr>
          <w:rFonts w:cs="Arial"/>
          <w:sz w:val="22"/>
          <w:szCs w:val="22"/>
          <w:lang w:val="pt-BR"/>
        </w:rPr>
        <w:t xml:space="preserve"> </w:t>
      </w:r>
      <w:proofErr w:type="spellStart"/>
      <w:r w:rsidRPr="00243FFC">
        <w:rPr>
          <w:rFonts w:cs="Arial"/>
          <w:sz w:val="22"/>
          <w:szCs w:val="22"/>
          <w:lang w:val="pt-BR"/>
        </w:rPr>
        <w:t>to</w:t>
      </w:r>
      <w:proofErr w:type="spellEnd"/>
      <w:r w:rsidRPr="00243FFC">
        <w:rPr>
          <w:rFonts w:cs="Arial"/>
          <w:sz w:val="22"/>
          <w:szCs w:val="22"/>
          <w:lang w:val="pt-BR"/>
        </w:rPr>
        <w:t xml:space="preserve"> </w:t>
      </w:r>
      <w:proofErr w:type="spellStart"/>
      <w:r w:rsidRPr="00243FFC">
        <w:rPr>
          <w:rFonts w:cs="Arial"/>
          <w:sz w:val="22"/>
          <w:szCs w:val="22"/>
          <w:lang w:val="pt-BR"/>
        </w:rPr>
        <w:t>the</w:t>
      </w:r>
      <w:proofErr w:type="spellEnd"/>
      <w:r w:rsidRPr="00243FFC">
        <w:rPr>
          <w:rFonts w:cs="Arial"/>
          <w:sz w:val="22"/>
          <w:szCs w:val="22"/>
          <w:lang w:val="pt-BR"/>
        </w:rPr>
        <w:t xml:space="preserve"> </w:t>
      </w:r>
      <w:proofErr w:type="spellStart"/>
      <w:r w:rsidRPr="00243FFC">
        <w:rPr>
          <w:rFonts w:cs="Arial"/>
          <w:sz w:val="22"/>
          <w:szCs w:val="22"/>
          <w:lang w:val="pt-BR"/>
        </w:rPr>
        <w:t>sphere</w:t>
      </w:r>
      <w:proofErr w:type="spellEnd"/>
      <w:r w:rsidRPr="00243FFC">
        <w:rPr>
          <w:rFonts w:cs="Arial"/>
          <w:sz w:val="22"/>
          <w:szCs w:val="22"/>
          <w:lang w:val="pt-BR"/>
        </w:rPr>
        <w:t xml:space="preserve"> </w:t>
      </w:r>
      <w:proofErr w:type="spellStart"/>
      <w:r w:rsidRPr="00243FFC">
        <w:rPr>
          <w:rFonts w:cs="Arial"/>
          <w:sz w:val="22"/>
          <w:szCs w:val="22"/>
          <w:lang w:val="pt-BR"/>
        </w:rPr>
        <w:t>of</w:t>
      </w:r>
      <w:proofErr w:type="spellEnd"/>
      <w:r w:rsidRPr="00243FFC">
        <w:rPr>
          <w:rFonts w:cs="Arial"/>
          <w:sz w:val="22"/>
          <w:szCs w:val="22"/>
          <w:lang w:val="pt-BR"/>
        </w:rPr>
        <w:t xml:space="preserve"> </w:t>
      </w:r>
      <w:proofErr w:type="spellStart"/>
      <w:r w:rsidRPr="00243FFC">
        <w:rPr>
          <w:rFonts w:cs="Arial"/>
          <w:sz w:val="22"/>
          <w:szCs w:val="22"/>
          <w:lang w:val="pt-BR"/>
        </w:rPr>
        <w:t>values</w:t>
      </w:r>
      <w:proofErr w:type="spellEnd"/>
      <w:r w:rsidRPr="00243FFC">
        <w:rPr>
          <w:rFonts w:cs="Arial"/>
          <w:sz w:val="22"/>
          <w:szCs w:val="22"/>
          <w:lang w:val="pt-BR"/>
        </w:rPr>
        <w:t xml:space="preserve">’,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is</w:t>
      </w:r>
      <w:proofErr w:type="spellEnd"/>
      <w:r w:rsidRPr="00243FFC">
        <w:rPr>
          <w:rFonts w:cs="Arial"/>
          <w:sz w:val="22"/>
          <w:szCs w:val="22"/>
          <w:lang w:val="pt-BR"/>
        </w:rPr>
        <w:t xml:space="preserve"> </w:t>
      </w:r>
      <w:proofErr w:type="spellStart"/>
      <w:r w:rsidRPr="00243FFC">
        <w:rPr>
          <w:rFonts w:cs="Arial"/>
          <w:sz w:val="22"/>
          <w:szCs w:val="22"/>
          <w:lang w:val="pt-BR"/>
        </w:rPr>
        <w:t>normally</w:t>
      </w:r>
      <w:proofErr w:type="spellEnd"/>
      <w:r w:rsidRPr="00243FFC">
        <w:rPr>
          <w:rFonts w:cs="Arial"/>
          <w:sz w:val="22"/>
          <w:szCs w:val="22"/>
          <w:lang w:val="pt-BR"/>
        </w:rPr>
        <w:t xml:space="preserve"> </w:t>
      </w:r>
      <w:proofErr w:type="spellStart"/>
      <w:r w:rsidRPr="00243FFC">
        <w:rPr>
          <w:rFonts w:cs="Arial"/>
          <w:sz w:val="22"/>
          <w:szCs w:val="22"/>
          <w:lang w:val="pt-BR"/>
        </w:rPr>
        <w:t>used</w:t>
      </w:r>
      <w:proofErr w:type="spellEnd"/>
      <w:r w:rsidRPr="00243FFC">
        <w:rPr>
          <w:rFonts w:cs="Arial"/>
          <w:sz w:val="22"/>
          <w:szCs w:val="22"/>
          <w:lang w:val="pt-BR"/>
        </w:rPr>
        <w:t xml:space="preserve"> as a </w:t>
      </w:r>
      <w:proofErr w:type="spellStart"/>
      <w:r w:rsidRPr="00243FFC">
        <w:rPr>
          <w:rFonts w:cs="Arial"/>
          <w:sz w:val="22"/>
          <w:szCs w:val="22"/>
          <w:lang w:val="pt-BR"/>
        </w:rPr>
        <w:t>synonym</w:t>
      </w:r>
      <w:proofErr w:type="spellEnd"/>
      <w:r w:rsidRPr="00243FFC">
        <w:rPr>
          <w:rFonts w:cs="Arial"/>
          <w:sz w:val="22"/>
          <w:szCs w:val="22"/>
          <w:lang w:val="pt-BR"/>
        </w:rPr>
        <w:t xml:space="preserve"> for ‘</w:t>
      </w:r>
      <w:proofErr w:type="spellStart"/>
      <w:r w:rsidRPr="00243FFC">
        <w:rPr>
          <w:rFonts w:cs="Arial"/>
          <w:sz w:val="22"/>
          <w:szCs w:val="22"/>
          <w:lang w:val="pt-BR"/>
        </w:rPr>
        <w:t>theory</w:t>
      </w:r>
      <w:proofErr w:type="spellEnd"/>
      <w:r w:rsidRPr="00243FFC">
        <w:rPr>
          <w:rFonts w:cs="Arial"/>
          <w:sz w:val="22"/>
          <w:szCs w:val="22"/>
          <w:lang w:val="pt-BR"/>
        </w:rPr>
        <w:t xml:space="preserve"> </w:t>
      </w:r>
      <w:proofErr w:type="spellStart"/>
      <w:r w:rsidRPr="00243FFC">
        <w:rPr>
          <w:rFonts w:cs="Arial"/>
          <w:sz w:val="22"/>
          <w:szCs w:val="22"/>
          <w:lang w:val="pt-BR"/>
        </w:rPr>
        <w:t>of</w:t>
      </w:r>
      <w:proofErr w:type="spellEnd"/>
      <w:r w:rsidRPr="00243FFC">
        <w:rPr>
          <w:rFonts w:cs="Arial"/>
          <w:sz w:val="22"/>
          <w:szCs w:val="22"/>
          <w:lang w:val="pt-BR"/>
        </w:rPr>
        <w:t xml:space="preserve"> </w:t>
      </w:r>
      <w:proofErr w:type="spellStart"/>
      <w:r w:rsidRPr="00243FFC">
        <w:rPr>
          <w:rFonts w:cs="Arial"/>
          <w:sz w:val="22"/>
          <w:szCs w:val="22"/>
          <w:lang w:val="pt-BR"/>
        </w:rPr>
        <w:t>value</w:t>
      </w:r>
      <w:proofErr w:type="spellEnd"/>
      <w:r w:rsidRPr="00243FFC">
        <w:rPr>
          <w:rFonts w:cs="Arial"/>
          <w:sz w:val="22"/>
          <w:szCs w:val="22"/>
          <w:lang w:val="pt-BR"/>
        </w:rPr>
        <w:t xml:space="preserve">’. </w:t>
      </w:r>
      <w:proofErr w:type="spellStart"/>
      <w:r w:rsidRPr="00243FFC">
        <w:rPr>
          <w:rFonts w:cs="Arial"/>
          <w:sz w:val="22"/>
          <w:szCs w:val="22"/>
          <w:lang w:val="pt-BR"/>
        </w:rPr>
        <w:t>Values</w:t>
      </w:r>
      <w:proofErr w:type="spellEnd"/>
      <w:r w:rsidRPr="00243FFC">
        <w:rPr>
          <w:rFonts w:cs="Arial"/>
          <w:sz w:val="22"/>
          <w:szCs w:val="22"/>
          <w:lang w:val="pt-BR"/>
        </w:rPr>
        <w:t xml:space="preserve"> </w:t>
      </w:r>
      <w:proofErr w:type="spellStart"/>
      <w:r w:rsidRPr="00243FFC">
        <w:rPr>
          <w:rFonts w:cs="Arial"/>
          <w:sz w:val="22"/>
          <w:szCs w:val="22"/>
          <w:lang w:val="pt-BR"/>
        </w:rPr>
        <w:t>here</w:t>
      </w:r>
      <w:proofErr w:type="spellEnd"/>
      <w:r w:rsidRPr="00243FFC">
        <w:rPr>
          <w:rFonts w:cs="Arial"/>
          <w:sz w:val="22"/>
          <w:szCs w:val="22"/>
          <w:lang w:val="pt-BR"/>
        </w:rPr>
        <w:t xml:space="preserve"> </w:t>
      </w:r>
      <w:proofErr w:type="spellStart"/>
      <w:r w:rsidRPr="00243FFC">
        <w:rPr>
          <w:rFonts w:cs="Arial"/>
          <w:sz w:val="22"/>
          <w:szCs w:val="22"/>
          <w:lang w:val="pt-BR"/>
        </w:rPr>
        <w:t>mean</w:t>
      </w:r>
      <w:proofErr w:type="spellEnd"/>
      <w:r w:rsidRPr="00243FFC">
        <w:rPr>
          <w:rFonts w:cs="Arial"/>
          <w:sz w:val="22"/>
          <w:szCs w:val="22"/>
          <w:lang w:val="pt-BR"/>
        </w:rPr>
        <w:t xml:space="preserve"> </w:t>
      </w:r>
      <w:proofErr w:type="spellStart"/>
      <w:r w:rsidRPr="00243FFC">
        <w:rPr>
          <w:rFonts w:cs="Arial"/>
          <w:sz w:val="22"/>
          <w:szCs w:val="22"/>
          <w:lang w:val="pt-BR"/>
        </w:rPr>
        <w:t>anything</w:t>
      </w:r>
      <w:proofErr w:type="spellEnd"/>
      <w:r w:rsidRPr="00243FFC">
        <w:rPr>
          <w:rFonts w:cs="Arial"/>
          <w:sz w:val="22"/>
          <w:szCs w:val="22"/>
          <w:lang w:val="pt-BR"/>
        </w:rPr>
        <w:t xml:space="preserve"> </w:t>
      </w:r>
      <w:proofErr w:type="spellStart"/>
      <w:r w:rsidRPr="00243FFC">
        <w:rPr>
          <w:rFonts w:cs="Arial"/>
          <w:sz w:val="22"/>
          <w:szCs w:val="22"/>
          <w:lang w:val="pt-BR"/>
        </w:rPr>
        <w:t>that</w:t>
      </w:r>
      <w:proofErr w:type="spellEnd"/>
      <w:r w:rsidRPr="00243FFC">
        <w:rPr>
          <w:rFonts w:cs="Arial"/>
          <w:sz w:val="22"/>
          <w:szCs w:val="22"/>
          <w:lang w:val="pt-BR"/>
        </w:rPr>
        <w:t xml:space="preserve"> </w:t>
      </w:r>
      <w:proofErr w:type="spellStart"/>
      <w:r w:rsidRPr="00243FFC">
        <w:rPr>
          <w:rFonts w:cs="Arial"/>
          <w:sz w:val="22"/>
          <w:szCs w:val="22"/>
          <w:lang w:val="pt-BR"/>
        </w:rPr>
        <w:t>is</w:t>
      </w:r>
      <w:proofErr w:type="spellEnd"/>
      <w:r w:rsidRPr="00243FFC">
        <w:rPr>
          <w:rFonts w:cs="Arial"/>
          <w:sz w:val="22"/>
          <w:szCs w:val="22"/>
          <w:lang w:val="pt-BR"/>
        </w:rPr>
        <w:t xml:space="preserve"> </w:t>
      </w:r>
      <w:proofErr w:type="spellStart"/>
      <w:r w:rsidRPr="00243FFC">
        <w:rPr>
          <w:rFonts w:cs="Arial"/>
          <w:sz w:val="22"/>
          <w:szCs w:val="22"/>
          <w:lang w:val="pt-BR"/>
        </w:rPr>
        <w:t>an</w:t>
      </w:r>
      <w:proofErr w:type="spellEnd"/>
      <w:r w:rsidRPr="00243FFC">
        <w:rPr>
          <w:rFonts w:cs="Arial"/>
          <w:sz w:val="22"/>
          <w:szCs w:val="22"/>
          <w:lang w:val="pt-BR"/>
        </w:rPr>
        <w:t xml:space="preserve"> </w:t>
      </w:r>
      <w:proofErr w:type="spellStart"/>
      <w:r w:rsidRPr="00243FFC">
        <w:rPr>
          <w:rFonts w:cs="Arial"/>
          <w:sz w:val="22"/>
          <w:szCs w:val="22"/>
          <w:lang w:val="pt-BR"/>
        </w:rPr>
        <w:t>object</w:t>
      </w:r>
      <w:proofErr w:type="spellEnd"/>
      <w:r w:rsidRPr="00243FFC">
        <w:rPr>
          <w:rFonts w:cs="Arial"/>
          <w:sz w:val="22"/>
          <w:szCs w:val="22"/>
          <w:lang w:val="pt-BR"/>
        </w:rPr>
        <w:t xml:space="preserve"> </w:t>
      </w:r>
      <w:proofErr w:type="spellStart"/>
      <w:r w:rsidRPr="00243FFC">
        <w:rPr>
          <w:rFonts w:cs="Arial"/>
          <w:sz w:val="22"/>
          <w:szCs w:val="22"/>
          <w:lang w:val="pt-BR"/>
        </w:rPr>
        <w:t>of</w:t>
      </w:r>
      <w:proofErr w:type="spellEnd"/>
      <w:r w:rsidRPr="00243FFC">
        <w:rPr>
          <w:rFonts w:cs="Arial"/>
          <w:sz w:val="22"/>
          <w:szCs w:val="22"/>
          <w:lang w:val="pt-BR"/>
        </w:rPr>
        <w:t xml:space="preserve"> </w:t>
      </w:r>
      <w:proofErr w:type="spellStart"/>
      <w:r w:rsidRPr="00243FFC">
        <w:rPr>
          <w:rFonts w:cs="Arial"/>
          <w:sz w:val="22"/>
          <w:szCs w:val="22"/>
          <w:lang w:val="pt-BR"/>
        </w:rPr>
        <w:t>enjoyment</w:t>
      </w:r>
      <w:proofErr w:type="spellEnd"/>
      <w:r w:rsidRPr="00243FFC">
        <w:rPr>
          <w:rFonts w:cs="Arial"/>
          <w:sz w:val="22"/>
          <w:szCs w:val="22"/>
          <w:lang w:val="pt-BR"/>
        </w:rPr>
        <w:t xml:space="preserve">, </w:t>
      </w:r>
      <w:proofErr w:type="spellStart"/>
      <w:r w:rsidRPr="00243FFC">
        <w:rPr>
          <w:rFonts w:cs="Arial"/>
          <w:sz w:val="22"/>
          <w:szCs w:val="22"/>
          <w:lang w:val="pt-BR"/>
        </w:rPr>
        <w:t>admiration</w:t>
      </w:r>
      <w:proofErr w:type="spellEnd"/>
      <w:r w:rsidRPr="00243FFC">
        <w:rPr>
          <w:rFonts w:cs="Arial"/>
          <w:sz w:val="22"/>
          <w:szCs w:val="22"/>
          <w:lang w:val="pt-BR"/>
        </w:rPr>
        <w:t xml:space="preserve">, </w:t>
      </w:r>
      <w:proofErr w:type="spellStart"/>
      <w:r w:rsidRPr="00243FFC">
        <w:rPr>
          <w:rFonts w:cs="Arial"/>
          <w:sz w:val="22"/>
          <w:szCs w:val="22"/>
          <w:lang w:val="pt-BR"/>
        </w:rPr>
        <w:t>dislike</w:t>
      </w:r>
      <w:proofErr w:type="spellEnd"/>
      <w:r w:rsidRPr="00243FFC">
        <w:rPr>
          <w:rFonts w:cs="Arial"/>
          <w:sz w:val="22"/>
          <w:szCs w:val="22"/>
          <w:lang w:val="pt-BR"/>
        </w:rPr>
        <w:t xml:space="preserve">, </w:t>
      </w:r>
      <w:proofErr w:type="spellStart"/>
      <w:r w:rsidRPr="00243FFC">
        <w:rPr>
          <w:rFonts w:cs="Arial"/>
          <w:sz w:val="22"/>
          <w:szCs w:val="22"/>
          <w:lang w:val="pt-BR"/>
        </w:rPr>
        <w:t>beauty</w:t>
      </w:r>
      <w:proofErr w:type="spellEnd"/>
      <w:r w:rsidRPr="00243FFC">
        <w:rPr>
          <w:rFonts w:cs="Arial"/>
          <w:sz w:val="22"/>
          <w:szCs w:val="22"/>
          <w:lang w:val="pt-BR"/>
        </w:rPr>
        <w:t xml:space="preserve">, </w:t>
      </w:r>
      <w:proofErr w:type="spellStart"/>
      <w:r w:rsidRPr="00243FFC">
        <w:rPr>
          <w:rFonts w:cs="Arial"/>
          <w:sz w:val="22"/>
          <w:szCs w:val="22"/>
          <w:lang w:val="pt-BR"/>
        </w:rPr>
        <w:t>ugliness</w:t>
      </w:r>
      <w:proofErr w:type="spellEnd"/>
      <w:r w:rsidRPr="00243FFC">
        <w:rPr>
          <w:rFonts w:cs="Arial"/>
          <w:sz w:val="22"/>
          <w:szCs w:val="22"/>
          <w:lang w:val="pt-BR"/>
        </w:rPr>
        <w:t xml:space="preserve">, use,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so</w:t>
      </w:r>
      <w:proofErr w:type="spellEnd"/>
      <w:r w:rsidRPr="00243FFC">
        <w:rPr>
          <w:rFonts w:cs="Arial"/>
          <w:sz w:val="22"/>
          <w:szCs w:val="22"/>
          <w:lang w:val="pt-BR"/>
        </w:rPr>
        <w:t xml:space="preserve"> </w:t>
      </w:r>
      <w:proofErr w:type="spellStart"/>
      <w:r w:rsidRPr="00243FFC">
        <w:rPr>
          <w:rFonts w:cs="Arial"/>
          <w:sz w:val="22"/>
          <w:szCs w:val="22"/>
          <w:lang w:val="pt-BR"/>
        </w:rPr>
        <w:t>on</w:t>
      </w:r>
      <w:proofErr w:type="spellEnd"/>
      <w:r w:rsidRPr="00243FFC">
        <w:rPr>
          <w:rFonts w:cs="Arial"/>
          <w:sz w:val="22"/>
          <w:szCs w:val="22"/>
          <w:lang w:val="pt-BR"/>
        </w:rPr>
        <w:t xml:space="preserve">. </w:t>
      </w:r>
      <w:proofErr w:type="spellStart"/>
      <w:r w:rsidRPr="00243FFC">
        <w:rPr>
          <w:rFonts w:cs="Arial"/>
          <w:sz w:val="22"/>
          <w:szCs w:val="22"/>
          <w:lang w:val="pt-BR"/>
        </w:rPr>
        <w:t>Axiology</w:t>
      </w:r>
      <w:proofErr w:type="spellEnd"/>
      <w:r w:rsidRPr="00243FFC">
        <w:rPr>
          <w:rFonts w:cs="Arial"/>
          <w:sz w:val="22"/>
          <w:szCs w:val="22"/>
          <w:lang w:val="pt-BR"/>
        </w:rPr>
        <w:t xml:space="preserve"> </w:t>
      </w:r>
      <w:proofErr w:type="spellStart"/>
      <w:r w:rsidRPr="00243FFC">
        <w:rPr>
          <w:rFonts w:cs="Arial"/>
          <w:sz w:val="22"/>
          <w:szCs w:val="22"/>
          <w:lang w:val="pt-BR"/>
        </w:rPr>
        <w:t>therefore</w:t>
      </w:r>
      <w:proofErr w:type="spellEnd"/>
      <w:r w:rsidRPr="00243FFC">
        <w:rPr>
          <w:rFonts w:cs="Arial"/>
          <w:sz w:val="22"/>
          <w:szCs w:val="22"/>
          <w:lang w:val="pt-BR"/>
        </w:rPr>
        <w:t xml:space="preserve">, includes </w:t>
      </w:r>
      <w:proofErr w:type="spellStart"/>
      <w:r w:rsidRPr="00243FFC">
        <w:rPr>
          <w:rFonts w:cs="Arial"/>
          <w:sz w:val="22"/>
          <w:szCs w:val="22"/>
          <w:lang w:val="pt-BR"/>
        </w:rPr>
        <w:t>ethics</w:t>
      </w:r>
      <w:proofErr w:type="spellEnd"/>
      <w:r w:rsidRPr="00243FFC">
        <w:rPr>
          <w:rFonts w:cs="Arial"/>
          <w:sz w:val="22"/>
          <w:szCs w:val="22"/>
          <w:lang w:val="pt-BR"/>
        </w:rPr>
        <w:t xml:space="preserve">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aesthetics</w:t>
      </w:r>
      <w:proofErr w:type="spellEnd"/>
      <w:r w:rsidRPr="00243FFC">
        <w:rPr>
          <w:rFonts w:cs="Arial"/>
          <w:sz w:val="22"/>
          <w:szCs w:val="22"/>
          <w:lang w:val="pt-BR"/>
        </w:rPr>
        <w:t xml:space="preserve">, </w:t>
      </w:r>
      <w:proofErr w:type="spellStart"/>
      <w:r w:rsidRPr="00243FFC">
        <w:rPr>
          <w:rFonts w:cs="Arial"/>
          <w:sz w:val="22"/>
          <w:szCs w:val="22"/>
          <w:lang w:val="pt-BR"/>
        </w:rPr>
        <w:t>but</w:t>
      </w:r>
      <w:proofErr w:type="spellEnd"/>
      <w:r w:rsidRPr="00243FFC">
        <w:rPr>
          <w:rFonts w:cs="Arial"/>
          <w:sz w:val="22"/>
          <w:szCs w:val="22"/>
          <w:lang w:val="pt-BR"/>
        </w:rPr>
        <w:t xml:space="preserve">, in Husserl, it </w:t>
      </w:r>
      <w:proofErr w:type="spellStart"/>
      <w:r w:rsidRPr="00243FFC">
        <w:rPr>
          <w:rFonts w:cs="Arial"/>
          <w:sz w:val="22"/>
          <w:szCs w:val="22"/>
          <w:lang w:val="pt-BR"/>
        </w:rPr>
        <w:t>can</w:t>
      </w:r>
      <w:proofErr w:type="spellEnd"/>
      <w:r w:rsidRPr="00243FFC">
        <w:rPr>
          <w:rFonts w:cs="Arial"/>
          <w:sz w:val="22"/>
          <w:szCs w:val="22"/>
          <w:lang w:val="pt-BR"/>
        </w:rPr>
        <w:t xml:space="preserve"> </w:t>
      </w:r>
      <w:proofErr w:type="spellStart"/>
      <w:r w:rsidRPr="00243FFC">
        <w:rPr>
          <w:rFonts w:cs="Arial"/>
          <w:sz w:val="22"/>
          <w:szCs w:val="22"/>
          <w:lang w:val="pt-BR"/>
        </w:rPr>
        <w:t>also</w:t>
      </w:r>
      <w:proofErr w:type="spellEnd"/>
      <w:r w:rsidRPr="00243FFC">
        <w:rPr>
          <w:rFonts w:cs="Arial"/>
          <w:sz w:val="22"/>
          <w:szCs w:val="22"/>
          <w:lang w:val="pt-BR"/>
        </w:rPr>
        <w:t xml:space="preserve"> include </w:t>
      </w:r>
      <w:proofErr w:type="spellStart"/>
      <w:r w:rsidRPr="00243FFC">
        <w:rPr>
          <w:rFonts w:cs="Arial"/>
          <w:sz w:val="22"/>
          <w:szCs w:val="22"/>
          <w:lang w:val="pt-BR"/>
        </w:rPr>
        <w:t>religious</w:t>
      </w:r>
      <w:proofErr w:type="spellEnd"/>
      <w:r w:rsidRPr="00243FFC">
        <w:rPr>
          <w:rFonts w:cs="Arial"/>
          <w:sz w:val="22"/>
          <w:szCs w:val="22"/>
          <w:lang w:val="pt-BR"/>
        </w:rPr>
        <w:t xml:space="preserve"> </w:t>
      </w:r>
      <w:proofErr w:type="spellStart"/>
      <w:r w:rsidRPr="00243FFC">
        <w:rPr>
          <w:rFonts w:cs="Arial"/>
          <w:sz w:val="22"/>
          <w:szCs w:val="22"/>
          <w:lang w:val="pt-BR"/>
        </w:rPr>
        <w:t>veneration</w:t>
      </w:r>
      <w:proofErr w:type="spellEnd"/>
      <w:r w:rsidRPr="00243FFC">
        <w:rPr>
          <w:rFonts w:cs="Arial"/>
          <w:sz w:val="22"/>
          <w:szCs w:val="22"/>
          <w:lang w:val="pt-BR"/>
        </w:rPr>
        <w:t xml:space="preserve">, </w:t>
      </w:r>
      <w:proofErr w:type="spellStart"/>
      <w:r w:rsidRPr="00243FFC">
        <w:rPr>
          <w:rFonts w:cs="Arial"/>
          <w:sz w:val="22"/>
          <w:szCs w:val="22"/>
          <w:lang w:val="pt-BR"/>
        </w:rPr>
        <w:t>reverence</w:t>
      </w:r>
      <w:proofErr w:type="spellEnd"/>
      <w:r w:rsidRPr="00243FFC">
        <w:rPr>
          <w:rFonts w:cs="Arial"/>
          <w:sz w:val="22"/>
          <w:szCs w:val="22"/>
          <w:lang w:val="pt-BR"/>
        </w:rPr>
        <w:t xml:space="preserve">, etc. In </w:t>
      </w:r>
      <w:proofErr w:type="spellStart"/>
      <w:r w:rsidRPr="00243FFC">
        <w:rPr>
          <w:rFonts w:cs="Arial"/>
          <w:sz w:val="22"/>
          <w:szCs w:val="22"/>
          <w:lang w:val="pt-BR"/>
        </w:rPr>
        <w:t>Ideas</w:t>
      </w:r>
      <w:proofErr w:type="spellEnd"/>
      <w:r w:rsidRPr="00243FFC">
        <w:rPr>
          <w:rFonts w:cs="Arial"/>
          <w:sz w:val="22"/>
          <w:szCs w:val="22"/>
          <w:lang w:val="pt-BR"/>
        </w:rPr>
        <w:t xml:space="preserve"> I, </w:t>
      </w:r>
      <w:proofErr w:type="spellStart"/>
      <w:r w:rsidRPr="00243FFC">
        <w:rPr>
          <w:rFonts w:cs="Arial"/>
          <w:sz w:val="22"/>
          <w:szCs w:val="22"/>
          <w:lang w:val="pt-BR"/>
        </w:rPr>
        <w:t>Ideas</w:t>
      </w:r>
      <w:proofErr w:type="spellEnd"/>
      <w:r w:rsidRPr="00243FFC">
        <w:rPr>
          <w:rFonts w:cs="Arial"/>
          <w:sz w:val="22"/>
          <w:szCs w:val="22"/>
          <w:lang w:val="pt-BR"/>
        </w:rPr>
        <w:t xml:space="preserve"> II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elsewhere</w:t>
      </w:r>
      <w:proofErr w:type="spellEnd"/>
      <w:r w:rsidRPr="00243FFC">
        <w:rPr>
          <w:rFonts w:cs="Arial"/>
          <w:sz w:val="22"/>
          <w:szCs w:val="22"/>
          <w:lang w:val="pt-BR"/>
        </w:rPr>
        <w:t xml:space="preserve">, Husserl </w:t>
      </w:r>
      <w:proofErr w:type="spellStart"/>
      <w:r w:rsidRPr="00243FFC">
        <w:rPr>
          <w:rFonts w:cs="Arial"/>
          <w:sz w:val="22"/>
          <w:szCs w:val="22"/>
          <w:lang w:val="pt-BR"/>
        </w:rPr>
        <w:t>often</w:t>
      </w:r>
      <w:proofErr w:type="spellEnd"/>
      <w:r w:rsidRPr="00243FFC">
        <w:rPr>
          <w:rFonts w:cs="Arial"/>
          <w:sz w:val="22"/>
          <w:szCs w:val="22"/>
          <w:lang w:val="pt-BR"/>
        </w:rPr>
        <w:t xml:space="preserve"> </w:t>
      </w:r>
      <w:proofErr w:type="spellStart"/>
      <w:r w:rsidRPr="00243FFC">
        <w:rPr>
          <w:rFonts w:cs="Arial"/>
          <w:sz w:val="22"/>
          <w:szCs w:val="22"/>
          <w:lang w:val="pt-BR"/>
        </w:rPr>
        <w:t>contrasts</w:t>
      </w:r>
      <w:proofErr w:type="spellEnd"/>
      <w:r w:rsidRPr="00243FFC">
        <w:rPr>
          <w:rFonts w:cs="Arial"/>
          <w:sz w:val="22"/>
          <w:szCs w:val="22"/>
          <w:lang w:val="pt-BR"/>
        </w:rPr>
        <w:t xml:space="preserve"> </w:t>
      </w:r>
      <w:proofErr w:type="spellStart"/>
      <w:r w:rsidRPr="00243FFC">
        <w:rPr>
          <w:rFonts w:cs="Arial"/>
          <w:sz w:val="22"/>
          <w:szCs w:val="22"/>
          <w:lang w:val="pt-BR"/>
        </w:rPr>
        <w:t>the</w:t>
      </w:r>
      <w:proofErr w:type="spellEnd"/>
      <w:r w:rsidRPr="00243FFC">
        <w:rPr>
          <w:rFonts w:cs="Arial"/>
          <w:sz w:val="22"/>
          <w:szCs w:val="22"/>
          <w:lang w:val="pt-BR"/>
        </w:rPr>
        <w:t xml:space="preserve"> </w:t>
      </w:r>
      <w:proofErr w:type="spellStart"/>
      <w:r w:rsidRPr="00243FFC">
        <w:rPr>
          <w:rFonts w:cs="Arial"/>
          <w:sz w:val="22"/>
          <w:szCs w:val="22"/>
          <w:lang w:val="pt-BR"/>
        </w:rPr>
        <w:t>theoretical</w:t>
      </w:r>
      <w:proofErr w:type="spellEnd"/>
      <w:r w:rsidRPr="00243FFC">
        <w:rPr>
          <w:rFonts w:cs="Arial"/>
          <w:sz w:val="22"/>
          <w:szCs w:val="22"/>
          <w:lang w:val="pt-BR"/>
        </w:rPr>
        <w:t xml:space="preserve"> </w:t>
      </w:r>
      <w:proofErr w:type="spellStart"/>
      <w:r w:rsidRPr="00243FFC">
        <w:rPr>
          <w:rFonts w:cs="Arial"/>
          <w:sz w:val="22"/>
          <w:szCs w:val="22"/>
          <w:lang w:val="pt-BR"/>
        </w:rPr>
        <w:t>attitude</w:t>
      </w:r>
      <w:proofErr w:type="spellEnd"/>
      <w:r w:rsidRPr="00243FFC">
        <w:rPr>
          <w:rFonts w:cs="Arial"/>
          <w:sz w:val="22"/>
          <w:szCs w:val="22"/>
          <w:lang w:val="pt-BR"/>
        </w:rPr>
        <w:t xml:space="preserve"> </w:t>
      </w:r>
      <w:proofErr w:type="spellStart"/>
      <w:r w:rsidRPr="00243FFC">
        <w:rPr>
          <w:rFonts w:cs="Arial"/>
          <w:sz w:val="22"/>
          <w:szCs w:val="22"/>
          <w:lang w:val="pt-BR"/>
        </w:rPr>
        <w:t>with</w:t>
      </w:r>
      <w:proofErr w:type="spellEnd"/>
      <w:r w:rsidRPr="00243FFC">
        <w:rPr>
          <w:rFonts w:cs="Arial"/>
          <w:sz w:val="22"/>
          <w:szCs w:val="22"/>
          <w:lang w:val="pt-BR"/>
        </w:rPr>
        <w:t xml:space="preserve"> </w:t>
      </w:r>
      <w:proofErr w:type="spellStart"/>
      <w:r w:rsidRPr="00243FFC">
        <w:rPr>
          <w:rFonts w:cs="Arial"/>
          <w:sz w:val="22"/>
          <w:szCs w:val="22"/>
          <w:lang w:val="pt-BR"/>
        </w:rPr>
        <w:t>the</w:t>
      </w:r>
      <w:proofErr w:type="spellEnd"/>
      <w:r w:rsidRPr="00243FFC">
        <w:rPr>
          <w:rFonts w:cs="Arial"/>
          <w:sz w:val="22"/>
          <w:szCs w:val="22"/>
          <w:lang w:val="pt-BR"/>
        </w:rPr>
        <w:t xml:space="preserve"> </w:t>
      </w:r>
      <w:proofErr w:type="spellStart"/>
      <w:r w:rsidRPr="00243FFC">
        <w:rPr>
          <w:rFonts w:cs="Arial"/>
          <w:sz w:val="22"/>
          <w:szCs w:val="22"/>
          <w:lang w:val="pt-BR"/>
        </w:rPr>
        <w:t>practical</w:t>
      </w:r>
      <w:proofErr w:type="spellEnd"/>
      <w:r w:rsidRPr="00243FFC">
        <w:rPr>
          <w:rFonts w:cs="Arial"/>
          <w:sz w:val="22"/>
          <w:szCs w:val="22"/>
          <w:lang w:val="pt-BR"/>
        </w:rPr>
        <w:t xml:space="preserve">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axiological</w:t>
      </w:r>
      <w:proofErr w:type="spellEnd"/>
      <w:r w:rsidRPr="00243FFC">
        <w:rPr>
          <w:rFonts w:cs="Arial"/>
          <w:sz w:val="22"/>
          <w:szCs w:val="22"/>
          <w:lang w:val="pt-BR"/>
        </w:rPr>
        <w:t xml:space="preserve"> </w:t>
      </w:r>
      <w:proofErr w:type="spellStart"/>
      <w:r w:rsidRPr="00243FFC">
        <w:rPr>
          <w:rFonts w:cs="Arial"/>
          <w:sz w:val="22"/>
          <w:szCs w:val="22"/>
          <w:lang w:val="pt-BR"/>
        </w:rPr>
        <w:lastRenderedPageBreak/>
        <w:t>attitudes</w:t>
      </w:r>
      <w:proofErr w:type="spellEnd"/>
      <w:r w:rsidRPr="00243FFC">
        <w:rPr>
          <w:rFonts w:cs="Arial"/>
          <w:sz w:val="22"/>
          <w:szCs w:val="22"/>
          <w:lang w:val="pt-BR"/>
        </w:rPr>
        <w:t xml:space="preserve">. </w:t>
      </w:r>
      <w:proofErr w:type="spellStart"/>
      <w:r w:rsidRPr="00243FFC">
        <w:rPr>
          <w:rFonts w:cs="Arial"/>
          <w:sz w:val="22"/>
          <w:szCs w:val="22"/>
          <w:lang w:val="pt-BR"/>
        </w:rPr>
        <w:t>Axiology</w:t>
      </w:r>
      <w:proofErr w:type="spellEnd"/>
      <w:r w:rsidRPr="00243FFC">
        <w:rPr>
          <w:rFonts w:cs="Arial"/>
          <w:sz w:val="22"/>
          <w:szCs w:val="22"/>
          <w:lang w:val="pt-BR"/>
        </w:rPr>
        <w:t xml:space="preserve"> covers </w:t>
      </w:r>
      <w:proofErr w:type="spellStart"/>
      <w:r w:rsidRPr="00243FFC">
        <w:rPr>
          <w:rFonts w:cs="Arial"/>
          <w:sz w:val="22"/>
          <w:szCs w:val="22"/>
          <w:lang w:val="pt-BR"/>
        </w:rPr>
        <w:t>the</w:t>
      </w:r>
      <w:proofErr w:type="spellEnd"/>
      <w:r w:rsidRPr="00243FFC">
        <w:rPr>
          <w:rFonts w:cs="Arial"/>
          <w:sz w:val="22"/>
          <w:szCs w:val="22"/>
          <w:lang w:val="pt-BR"/>
        </w:rPr>
        <w:t xml:space="preserve"> </w:t>
      </w:r>
      <w:proofErr w:type="spellStart"/>
      <w:r w:rsidRPr="00243FFC">
        <w:rPr>
          <w:rFonts w:cs="Arial"/>
          <w:sz w:val="22"/>
          <w:szCs w:val="22"/>
          <w:lang w:val="pt-BR"/>
        </w:rPr>
        <w:t>sphere</w:t>
      </w:r>
      <w:proofErr w:type="spellEnd"/>
      <w:r w:rsidRPr="00243FFC">
        <w:rPr>
          <w:rFonts w:cs="Arial"/>
          <w:sz w:val="22"/>
          <w:szCs w:val="22"/>
          <w:lang w:val="pt-BR"/>
        </w:rPr>
        <w:t xml:space="preserve"> </w:t>
      </w:r>
      <w:proofErr w:type="spellStart"/>
      <w:r w:rsidRPr="00243FFC">
        <w:rPr>
          <w:rFonts w:cs="Arial"/>
          <w:sz w:val="22"/>
          <w:szCs w:val="22"/>
          <w:lang w:val="pt-BR"/>
        </w:rPr>
        <w:t>of</w:t>
      </w:r>
      <w:proofErr w:type="spellEnd"/>
      <w:r w:rsidRPr="00243FFC">
        <w:rPr>
          <w:rFonts w:cs="Arial"/>
          <w:sz w:val="22"/>
          <w:szCs w:val="22"/>
          <w:lang w:val="pt-BR"/>
        </w:rPr>
        <w:t xml:space="preserve"> </w:t>
      </w:r>
      <w:proofErr w:type="spellStart"/>
      <w:r w:rsidRPr="00243FFC">
        <w:rPr>
          <w:rFonts w:cs="Arial"/>
          <w:sz w:val="22"/>
          <w:szCs w:val="22"/>
          <w:lang w:val="pt-BR"/>
        </w:rPr>
        <w:t>acts</w:t>
      </w:r>
      <w:proofErr w:type="spellEnd"/>
      <w:r w:rsidRPr="00243FFC">
        <w:rPr>
          <w:rFonts w:cs="Arial"/>
          <w:sz w:val="22"/>
          <w:szCs w:val="22"/>
          <w:lang w:val="pt-BR"/>
        </w:rPr>
        <w:t xml:space="preserve"> </w:t>
      </w:r>
      <w:proofErr w:type="spellStart"/>
      <w:r w:rsidRPr="00243FFC">
        <w:rPr>
          <w:rFonts w:cs="Arial"/>
          <w:sz w:val="22"/>
          <w:szCs w:val="22"/>
          <w:lang w:val="pt-BR"/>
        </w:rPr>
        <w:t>of</w:t>
      </w:r>
      <w:proofErr w:type="spellEnd"/>
      <w:r w:rsidRPr="00243FFC">
        <w:rPr>
          <w:rFonts w:cs="Arial"/>
          <w:sz w:val="22"/>
          <w:szCs w:val="22"/>
          <w:lang w:val="pt-BR"/>
        </w:rPr>
        <w:t xml:space="preserve"> </w:t>
      </w:r>
      <w:proofErr w:type="spellStart"/>
      <w:r w:rsidRPr="00243FFC">
        <w:rPr>
          <w:rFonts w:cs="Arial"/>
          <w:sz w:val="22"/>
          <w:szCs w:val="22"/>
          <w:lang w:val="pt-BR"/>
        </w:rPr>
        <w:t>valuing</w:t>
      </w:r>
      <w:proofErr w:type="spellEnd"/>
      <w:r w:rsidRPr="00243FFC">
        <w:rPr>
          <w:rFonts w:cs="Arial"/>
          <w:sz w:val="22"/>
          <w:szCs w:val="22"/>
          <w:lang w:val="pt-BR"/>
        </w:rPr>
        <w:t xml:space="preserve">, </w:t>
      </w:r>
      <w:proofErr w:type="spellStart"/>
      <w:r w:rsidRPr="00243FFC">
        <w:rPr>
          <w:rFonts w:cs="Arial"/>
          <w:sz w:val="22"/>
          <w:szCs w:val="22"/>
          <w:lang w:val="pt-BR"/>
        </w:rPr>
        <w:t>pleasing</w:t>
      </w:r>
      <w:proofErr w:type="spellEnd"/>
      <w:r w:rsidRPr="00243FFC">
        <w:rPr>
          <w:rFonts w:cs="Arial"/>
          <w:sz w:val="22"/>
          <w:szCs w:val="22"/>
          <w:lang w:val="pt-BR"/>
        </w:rPr>
        <w:t xml:space="preserve">, </w:t>
      </w:r>
      <w:proofErr w:type="spellStart"/>
      <w:r w:rsidRPr="00243FFC">
        <w:rPr>
          <w:rFonts w:cs="Arial"/>
          <w:sz w:val="22"/>
          <w:szCs w:val="22"/>
          <w:lang w:val="pt-BR"/>
        </w:rPr>
        <w:t>displeasing</w:t>
      </w:r>
      <w:proofErr w:type="spellEnd"/>
      <w:r w:rsidRPr="00243FFC">
        <w:rPr>
          <w:rFonts w:cs="Arial"/>
          <w:sz w:val="22"/>
          <w:szCs w:val="22"/>
          <w:lang w:val="pt-BR"/>
        </w:rPr>
        <w:t xml:space="preserve">, </w:t>
      </w:r>
      <w:proofErr w:type="spellStart"/>
      <w:r w:rsidRPr="00243FFC">
        <w:rPr>
          <w:rFonts w:cs="Arial"/>
          <w:sz w:val="22"/>
          <w:szCs w:val="22"/>
          <w:lang w:val="pt-BR"/>
        </w:rPr>
        <w:t>and</w:t>
      </w:r>
      <w:proofErr w:type="spellEnd"/>
      <w:r w:rsidRPr="00243FFC">
        <w:rPr>
          <w:rFonts w:cs="Arial"/>
          <w:sz w:val="22"/>
          <w:szCs w:val="22"/>
          <w:lang w:val="pt-BR"/>
        </w:rPr>
        <w:t xml:space="preserve"> </w:t>
      </w:r>
      <w:proofErr w:type="spellStart"/>
      <w:r w:rsidRPr="00243FFC">
        <w:rPr>
          <w:rFonts w:cs="Arial"/>
          <w:sz w:val="22"/>
          <w:szCs w:val="22"/>
          <w:lang w:val="pt-BR"/>
        </w:rPr>
        <w:t>all</w:t>
      </w:r>
      <w:proofErr w:type="spellEnd"/>
      <w:r w:rsidRPr="00243FFC">
        <w:rPr>
          <w:rFonts w:cs="Arial"/>
          <w:sz w:val="22"/>
          <w:szCs w:val="22"/>
          <w:lang w:val="pt-BR"/>
        </w:rPr>
        <w:t xml:space="preserve"> </w:t>
      </w:r>
      <w:proofErr w:type="spellStart"/>
      <w:r w:rsidRPr="00243FFC">
        <w:rPr>
          <w:rFonts w:cs="Arial"/>
          <w:sz w:val="22"/>
          <w:szCs w:val="22"/>
          <w:lang w:val="pt-BR"/>
        </w:rPr>
        <w:t>other</w:t>
      </w:r>
      <w:proofErr w:type="spellEnd"/>
      <w:r w:rsidRPr="00243FFC">
        <w:rPr>
          <w:rFonts w:cs="Arial"/>
          <w:sz w:val="22"/>
          <w:szCs w:val="22"/>
          <w:lang w:val="pt-BR"/>
        </w:rPr>
        <w:t xml:space="preserve"> </w:t>
      </w:r>
      <w:proofErr w:type="spellStart"/>
      <w:r w:rsidRPr="00243FFC">
        <w:rPr>
          <w:rFonts w:cs="Arial"/>
          <w:sz w:val="22"/>
          <w:szCs w:val="22"/>
          <w:lang w:val="pt-BR"/>
        </w:rPr>
        <w:t>attitudes</w:t>
      </w:r>
      <w:proofErr w:type="spellEnd"/>
      <w:r w:rsidRPr="00243FFC">
        <w:rPr>
          <w:rFonts w:cs="Arial"/>
          <w:sz w:val="22"/>
          <w:szCs w:val="22"/>
          <w:lang w:val="pt-BR"/>
        </w:rPr>
        <w:t xml:space="preserve"> </w:t>
      </w:r>
      <w:proofErr w:type="spellStart"/>
      <w:r w:rsidRPr="00243FFC">
        <w:rPr>
          <w:rFonts w:cs="Arial"/>
          <w:sz w:val="22"/>
          <w:szCs w:val="22"/>
          <w:lang w:val="pt-BR"/>
        </w:rPr>
        <w:t>that</w:t>
      </w:r>
      <w:proofErr w:type="spellEnd"/>
      <w:r w:rsidRPr="00243FFC">
        <w:rPr>
          <w:rFonts w:cs="Arial"/>
          <w:sz w:val="22"/>
          <w:szCs w:val="22"/>
          <w:lang w:val="pt-BR"/>
        </w:rPr>
        <w:t xml:space="preserve"> </w:t>
      </w:r>
      <w:proofErr w:type="spellStart"/>
      <w:r w:rsidRPr="00243FFC">
        <w:rPr>
          <w:rFonts w:cs="Arial"/>
          <w:sz w:val="22"/>
          <w:szCs w:val="22"/>
          <w:lang w:val="pt-BR"/>
        </w:rPr>
        <w:t>belong</w:t>
      </w:r>
      <w:proofErr w:type="spellEnd"/>
      <w:r w:rsidRPr="00243FFC">
        <w:rPr>
          <w:rFonts w:cs="Arial"/>
          <w:sz w:val="22"/>
          <w:szCs w:val="22"/>
          <w:lang w:val="pt-BR"/>
        </w:rPr>
        <w:t xml:space="preserve"> </w:t>
      </w:r>
      <w:proofErr w:type="spellStart"/>
      <w:r w:rsidRPr="00243FFC">
        <w:rPr>
          <w:rFonts w:cs="Arial"/>
          <w:sz w:val="22"/>
          <w:szCs w:val="22"/>
          <w:lang w:val="pt-BR"/>
        </w:rPr>
        <w:t>to</w:t>
      </w:r>
      <w:proofErr w:type="spellEnd"/>
      <w:r w:rsidRPr="00243FFC">
        <w:rPr>
          <w:rFonts w:cs="Arial"/>
          <w:sz w:val="22"/>
          <w:szCs w:val="22"/>
          <w:lang w:val="pt-BR"/>
        </w:rPr>
        <w:t xml:space="preserve"> </w:t>
      </w:r>
      <w:proofErr w:type="spellStart"/>
      <w:r w:rsidRPr="00243FFC">
        <w:rPr>
          <w:rFonts w:cs="Arial"/>
          <w:sz w:val="22"/>
          <w:szCs w:val="22"/>
          <w:lang w:val="pt-BR"/>
        </w:rPr>
        <w:t>the</w:t>
      </w:r>
      <w:proofErr w:type="spellEnd"/>
      <w:r w:rsidRPr="00243FFC">
        <w:rPr>
          <w:rFonts w:cs="Arial"/>
          <w:sz w:val="22"/>
          <w:szCs w:val="22"/>
          <w:lang w:val="pt-BR"/>
        </w:rPr>
        <w:t xml:space="preserve"> </w:t>
      </w:r>
      <w:proofErr w:type="spellStart"/>
      <w:r w:rsidRPr="00243FFC">
        <w:rPr>
          <w:rFonts w:cs="Arial"/>
          <w:sz w:val="22"/>
          <w:szCs w:val="22"/>
          <w:lang w:val="pt-BR"/>
        </w:rPr>
        <w:t>affective</w:t>
      </w:r>
      <w:proofErr w:type="spellEnd"/>
      <w:r w:rsidRPr="00243FFC">
        <w:rPr>
          <w:rFonts w:cs="Arial"/>
          <w:sz w:val="22"/>
          <w:szCs w:val="22"/>
          <w:lang w:val="pt-BR"/>
        </w:rPr>
        <w:t xml:space="preserve"> </w:t>
      </w:r>
      <w:proofErr w:type="spellStart"/>
      <w:r w:rsidRPr="00243FFC">
        <w:rPr>
          <w:rFonts w:cs="Arial"/>
          <w:sz w:val="22"/>
          <w:szCs w:val="22"/>
          <w:lang w:val="pt-BR"/>
        </w:rPr>
        <w:t>sphere</w:t>
      </w:r>
      <w:proofErr w:type="spellEnd"/>
      <w:r w:rsidRPr="00243FFC">
        <w:rPr>
          <w:rFonts w:cs="Arial"/>
          <w:sz w:val="22"/>
          <w:szCs w:val="22"/>
          <w:lang w:val="pt-BR"/>
        </w:rPr>
        <w:t xml:space="preserve"> (</w:t>
      </w:r>
      <w:proofErr w:type="spellStart"/>
      <w:r w:rsidRPr="00243FFC">
        <w:rPr>
          <w:rFonts w:cs="Arial"/>
          <w:sz w:val="22"/>
          <w:szCs w:val="22"/>
          <w:lang w:val="pt-BR"/>
        </w:rPr>
        <w:t>Ideas</w:t>
      </w:r>
      <w:proofErr w:type="spellEnd"/>
      <w:r w:rsidRPr="00243FFC">
        <w:rPr>
          <w:rFonts w:cs="Arial"/>
          <w:sz w:val="22"/>
          <w:szCs w:val="22"/>
          <w:lang w:val="pt-BR"/>
        </w:rPr>
        <w:t xml:space="preserve"> II § 4)</w:t>
      </w:r>
      <w:r>
        <w:rPr>
          <w:rFonts w:cs="Arial"/>
          <w:sz w:val="22"/>
          <w:szCs w:val="22"/>
          <w:lang w:val="pt-BR"/>
        </w:rPr>
        <w:t xml:space="preserve"> (...)”</w:t>
      </w:r>
      <w:r w:rsidRPr="00243FFC">
        <w:rPr>
          <w:rFonts w:cs="Arial"/>
          <w:sz w:val="22"/>
          <w:szCs w:val="22"/>
          <w:lang w:val="pt-BR"/>
        </w:rPr>
        <w:t>.</w:t>
      </w:r>
    </w:p>
    <w:p w14:paraId="4F305052" w14:textId="77777777" w:rsidR="00360139" w:rsidRDefault="00360139" w:rsidP="003323A0">
      <w:pPr>
        <w:pStyle w:val="Corpodetexto"/>
        <w:spacing w:line="360" w:lineRule="auto"/>
        <w:ind w:firstLine="851"/>
        <w:rPr>
          <w:rFonts w:cs="Arial"/>
          <w:szCs w:val="24"/>
          <w:lang w:val="pt-BR"/>
        </w:rPr>
      </w:pPr>
    </w:p>
    <w:p w14:paraId="7B4BCC69" w14:textId="68E51134" w:rsidR="00E97C5A" w:rsidRPr="00D646C3" w:rsidRDefault="00DB74BD" w:rsidP="007137E1">
      <w:pPr>
        <w:pStyle w:val="Corpodetexto"/>
        <w:spacing w:line="360" w:lineRule="auto"/>
        <w:ind w:firstLine="708"/>
        <w:rPr>
          <w:rFonts w:cs="Arial"/>
          <w:szCs w:val="24"/>
          <w:lang w:val="pt-BR"/>
        </w:rPr>
      </w:pPr>
      <w:r>
        <w:rPr>
          <w:rFonts w:cs="Arial"/>
          <w:szCs w:val="24"/>
          <w:lang w:val="pt-BR"/>
        </w:rPr>
        <w:t>P</w:t>
      </w:r>
      <w:r w:rsidR="00E97C5A" w:rsidRPr="00D646C3">
        <w:rPr>
          <w:rFonts w:cs="Arial"/>
          <w:szCs w:val="24"/>
          <w:lang w:val="pt-BR"/>
        </w:rPr>
        <w:t>erante a consciência, a contemplação da arte e do belo está continuamente refletida pela cognição, formando um vazio de espaço e tempo, eliminando a servidão da vontade, e a arte, segundo Schopenhauer, libera desinteressadamente as ideias assumindo então uma forma padron</w:t>
      </w:r>
      <w:r w:rsidR="00A41B8B" w:rsidRPr="00D646C3">
        <w:rPr>
          <w:rFonts w:cs="Arial"/>
          <w:szCs w:val="24"/>
          <w:lang w:val="pt-BR"/>
        </w:rPr>
        <w:t>izada, atingindo o modelo estético</w:t>
      </w:r>
      <w:r w:rsidR="00E97C5A" w:rsidRPr="00D646C3">
        <w:rPr>
          <w:rFonts w:cs="Arial"/>
          <w:szCs w:val="24"/>
          <w:lang w:val="pt-BR"/>
        </w:rPr>
        <w:t xml:space="preserve"> das coisas. </w:t>
      </w:r>
      <w:r w:rsidR="00A41B8B" w:rsidRPr="00D646C3">
        <w:rPr>
          <w:rFonts w:cs="Arial"/>
          <w:szCs w:val="24"/>
          <w:lang w:val="pt-BR"/>
        </w:rPr>
        <w:t>É assim que pretendemos conceber a atitude estética de Wim Wenders.</w:t>
      </w:r>
    </w:p>
    <w:p w14:paraId="25EDD773" w14:textId="76071DBA" w:rsidR="00E97C5A" w:rsidRDefault="00E97C5A" w:rsidP="00E97C5A">
      <w:pPr>
        <w:pStyle w:val="Corpodetexto"/>
        <w:spacing w:line="360" w:lineRule="auto"/>
        <w:ind w:firstLine="851"/>
        <w:rPr>
          <w:rFonts w:cs="Arial"/>
          <w:szCs w:val="24"/>
          <w:lang w:val="pt-BR"/>
        </w:rPr>
      </w:pPr>
      <w:r w:rsidRPr="00D646C3">
        <w:rPr>
          <w:rFonts w:cs="Arial"/>
          <w:szCs w:val="24"/>
          <w:lang w:val="pt-BR"/>
        </w:rPr>
        <w:t xml:space="preserve">De outro modo, gostaríamos de assinalar que não existem em quantidade satisfatória como tal temática merece, obras críticas no Brasil quais dissertem sobre a estética </w:t>
      </w:r>
      <w:r w:rsidR="00A41B8B" w:rsidRPr="00D646C3">
        <w:rPr>
          <w:rFonts w:cs="Arial"/>
          <w:szCs w:val="24"/>
          <w:lang w:val="pt-BR"/>
        </w:rPr>
        <w:t>do filme</w:t>
      </w:r>
      <w:r w:rsidR="00F16378">
        <w:rPr>
          <w:rFonts w:cs="Arial"/>
          <w:szCs w:val="24"/>
          <w:lang w:val="pt-BR"/>
        </w:rPr>
        <w:t xml:space="preserve"> brasileiro</w:t>
      </w:r>
      <w:r w:rsidR="00A41B8B" w:rsidRPr="00D646C3">
        <w:rPr>
          <w:rFonts w:cs="Arial"/>
          <w:szCs w:val="24"/>
          <w:lang w:val="pt-BR"/>
        </w:rPr>
        <w:t>.</w:t>
      </w:r>
    </w:p>
    <w:p w14:paraId="489434EE" w14:textId="77777777" w:rsidR="00F10855" w:rsidRPr="00D646C3" w:rsidRDefault="00F10855" w:rsidP="00E97C5A">
      <w:pPr>
        <w:pStyle w:val="Corpodetexto"/>
        <w:spacing w:line="360" w:lineRule="auto"/>
        <w:ind w:firstLine="851"/>
        <w:rPr>
          <w:rFonts w:cs="Arial"/>
          <w:szCs w:val="24"/>
          <w:lang w:val="pt-BR"/>
        </w:rPr>
      </w:pPr>
    </w:p>
    <w:p w14:paraId="5BAC9F51" w14:textId="4E197623" w:rsidR="00012436" w:rsidRDefault="00F10855" w:rsidP="00012436">
      <w:pPr>
        <w:autoSpaceDE w:val="0"/>
        <w:autoSpaceDN w:val="0"/>
        <w:adjustRightInd w:val="0"/>
        <w:jc w:val="both"/>
        <w:rPr>
          <w:rFonts w:ascii="Arial" w:hAnsi="Arial" w:cs="Arial"/>
          <w:b/>
          <w:sz w:val="24"/>
          <w:szCs w:val="24"/>
        </w:rPr>
      </w:pPr>
      <w:r>
        <w:rPr>
          <w:rFonts w:ascii="Arial" w:hAnsi="Arial" w:cs="Arial"/>
          <w:b/>
          <w:sz w:val="24"/>
          <w:szCs w:val="24"/>
        </w:rPr>
        <w:t>Considerações finais</w:t>
      </w:r>
    </w:p>
    <w:p w14:paraId="7D777122" w14:textId="77777777" w:rsidR="00C41355" w:rsidRDefault="00C41355" w:rsidP="00012436">
      <w:pPr>
        <w:autoSpaceDE w:val="0"/>
        <w:autoSpaceDN w:val="0"/>
        <w:adjustRightInd w:val="0"/>
        <w:jc w:val="both"/>
        <w:rPr>
          <w:rFonts w:ascii="Arial" w:hAnsi="Arial" w:cs="Arial"/>
          <w:b/>
          <w:sz w:val="24"/>
          <w:szCs w:val="24"/>
        </w:rPr>
      </w:pPr>
    </w:p>
    <w:p w14:paraId="20D865FE" w14:textId="77777777" w:rsidR="00C41355" w:rsidRDefault="00C41355" w:rsidP="00012436">
      <w:pPr>
        <w:autoSpaceDE w:val="0"/>
        <w:autoSpaceDN w:val="0"/>
        <w:adjustRightInd w:val="0"/>
        <w:jc w:val="both"/>
        <w:rPr>
          <w:rFonts w:ascii="Arial" w:hAnsi="Arial" w:cs="Arial"/>
          <w:b/>
          <w:sz w:val="24"/>
          <w:szCs w:val="24"/>
        </w:rPr>
      </w:pPr>
    </w:p>
    <w:p w14:paraId="6F913E10" w14:textId="19FE685F" w:rsidR="00C41355" w:rsidRDefault="00C20009" w:rsidP="0069743B">
      <w:pPr>
        <w:autoSpaceDE w:val="0"/>
        <w:autoSpaceDN w:val="0"/>
        <w:adjustRightInd w:val="0"/>
        <w:spacing w:line="360" w:lineRule="auto"/>
        <w:ind w:firstLine="708"/>
        <w:jc w:val="both"/>
        <w:rPr>
          <w:rFonts w:ascii="Arial" w:hAnsi="Arial" w:cs="Arial"/>
          <w:bCs/>
          <w:sz w:val="24"/>
          <w:szCs w:val="24"/>
        </w:rPr>
      </w:pPr>
      <w:r>
        <w:rPr>
          <w:rFonts w:ascii="Arial" w:hAnsi="Arial" w:cs="Arial"/>
          <w:bCs/>
          <w:sz w:val="24"/>
          <w:szCs w:val="24"/>
        </w:rPr>
        <w:t xml:space="preserve">A capacidade estética </w:t>
      </w:r>
      <w:r w:rsidR="0069743B">
        <w:rPr>
          <w:rFonts w:ascii="Arial" w:hAnsi="Arial" w:cs="Arial"/>
          <w:bCs/>
          <w:sz w:val="24"/>
          <w:szCs w:val="24"/>
        </w:rPr>
        <w:t xml:space="preserve">psíquica </w:t>
      </w:r>
      <w:r>
        <w:rPr>
          <w:rFonts w:ascii="Arial" w:hAnsi="Arial" w:cs="Arial"/>
          <w:bCs/>
          <w:sz w:val="24"/>
          <w:szCs w:val="24"/>
        </w:rPr>
        <w:t xml:space="preserve">humana </w:t>
      </w:r>
      <w:r w:rsidR="0069743B">
        <w:rPr>
          <w:rFonts w:ascii="Arial" w:hAnsi="Arial" w:cs="Arial"/>
          <w:bCs/>
          <w:sz w:val="24"/>
          <w:szCs w:val="24"/>
        </w:rPr>
        <w:t xml:space="preserve">é </w:t>
      </w:r>
      <w:r w:rsidRPr="00C20009">
        <w:rPr>
          <w:rFonts w:ascii="Arial" w:hAnsi="Arial" w:cs="Arial"/>
          <w:bCs/>
          <w:sz w:val="24"/>
          <w:szCs w:val="24"/>
        </w:rPr>
        <w:t>um atributo da subjetividade</w:t>
      </w:r>
      <w:r w:rsidR="0069743B">
        <w:rPr>
          <w:rFonts w:ascii="Arial" w:hAnsi="Arial" w:cs="Arial"/>
          <w:bCs/>
          <w:sz w:val="24"/>
          <w:szCs w:val="24"/>
        </w:rPr>
        <w:t xml:space="preserve"> da percepção que pode ser a priori</w:t>
      </w:r>
      <w:r w:rsidR="004C302B">
        <w:rPr>
          <w:rFonts w:ascii="Arial" w:hAnsi="Arial" w:cs="Arial"/>
          <w:bCs/>
          <w:sz w:val="24"/>
          <w:szCs w:val="24"/>
        </w:rPr>
        <w:t xml:space="preserve"> (pela </w:t>
      </w:r>
      <w:r w:rsidR="004C302B" w:rsidRPr="001A326E">
        <w:rPr>
          <w:rFonts w:ascii="Arial" w:hAnsi="Arial" w:cs="Arial"/>
          <w:bCs/>
          <w:i/>
          <w:iCs/>
          <w:sz w:val="24"/>
          <w:szCs w:val="24"/>
        </w:rPr>
        <w:t>metanoia</w:t>
      </w:r>
      <w:r w:rsidR="001A326E">
        <w:rPr>
          <w:rFonts w:ascii="Arial" w:hAnsi="Arial" w:cs="Arial"/>
          <w:bCs/>
          <w:sz w:val="24"/>
          <w:szCs w:val="24"/>
        </w:rPr>
        <w:t>, discutida ainda por Jung</w:t>
      </w:r>
      <w:r w:rsidR="004C302B">
        <w:rPr>
          <w:rFonts w:ascii="Arial" w:hAnsi="Arial" w:cs="Arial"/>
          <w:bCs/>
          <w:sz w:val="24"/>
          <w:szCs w:val="24"/>
        </w:rPr>
        <w:t>),</w:t>
      </w:r>
      <w:r w:rsidR="0069743B">
        <w:rPr>
          <w:rFonts w:ascii="Arial" w:hAnsi="Arial" w:cs="Arial"/>
          <w:bCs/>
          <w:sz w:val="24"/>
          <w:szCs w:val="24"/>
        </w:rPr>
        <w:t xml:space="preserve"> </w:t>
      </w:r>
      <w:r w:rsidR="00B82856">
        <w:rPr>
          <w:rFonts w:ascii="Arial" w:hAnsi="Arial" w:cs="Arial"/>
          <w:bCs/>
          <w:sz w:val="24"/>
          <w:szCs w:val="24"/>
        </w:rPr>
        <w:t>ou a posteriori</w:t>
      </w:r>
      <w:r w:rsidRPr="00C20009">
        <w:rPr>
          <w:rFonts w:ascii="Arial" w:hAnsi="Arial" w:cs="Arial"/>
          <w:bCs/>
          <w:sz w:val="24"/>
          <w:szCs w:val="24"/>
        </w:rPr>
        <w:t xml:space="preserve"> </w:t>
      </w:r>
      <w:r w:rsidR="00B82856">
        <w:rPr>
          <w:rFonts w:ascii="Arial" w:hAnsi="Arial" w:cs="Arial"/>
          <w:bCs/>
          <w:sz w:val="24"/>
          <w:szCs w:val="24"/>
        </w:rPr>
        <w:t>(pela prática pedagógica)</w:t>
      </w:r>
      <w:r w:rsidR="004C302B">
        <w:rPr>
          <w:rFonts w:ascii="Arial" w:hAnsi="Arial" w:cs="Arial"/>
          <w:bCs/>
          <w:sz w:val="24"/>
          <w:szCs w:val="24"/>
        </w:rPr>
        <w:t>.</w:t>
      </w:r>
      <w:r w:rsidR="00B82856">
        <w:rPr>
          <w:rFonts w:ascii="Arial" w:hAnsi="Arial" w:cs="Arial"/>
          <w:bCs/>
          <w:sz w:val="24"/>
          <w:szCs w:val="24"/>
        </w:rPr>
        <w:t xml:space="preserve"> </w:t>
      </w:r>
      <w:r w:rsidR="004C302B">
        <w:rPr>
          <w:rFonts w:ascii="Arial" w:hAnsi="Arial" w:cs="Arial"/>
          <w:bCs/>
          <w:sz w:val="24"/>
          <w:szCs w:val="24"/>
        </w:rPr>
        <w:t xml:space="preserve">Há sem dúvida uma </w:t>
      </w:r>
      <w:r w:rsidRPr="00C20009">
        <w:rPr>
          <w:rFonts w:ascii="Arial" w:hAnsi="Arial" w:cs="Arial"/>
          <w:bCs/>
          <w:sz w:val="24"/>
          <w:szCs w:val="24"/>
        </w:rPr>
        <w:t xml:space="preserve">atitude psicológica, </w:t>
      </w:r>
      <w:r w:rsidR="004C302B">
        <w:rPr>
          <w:rFonts w:ascii="Arial" w:hAnsi="Arial" w:cs="Arial"/>
          <w:bCs/>
          <w:sz w:val="24"/>
          <w:szCs w:val="24"/>
        </w:rPr>
        <w:t xml:space="preserve">semelhante </w:t>
      </w:r>
      <w:r w:rsidRPr="00C20009">
        <w:rPr>
          <w:rFonts w:ascii="Arial" w:hAnsi="Arial" w:cs="Arial"/>
          <w:bCs/>
          <w:sz w:val="24"/>
          <w:szCs w:val="24"/>
        </w:rPr>
        <w:t>a atitude estética</w:t>
      </w:r>
      <w:r w:rsidR="00A66A54">
        <w:rPr>
          <w:rFonts w:ascii="Arial" w:hAnsi="Arial" w:cs="Arial"/>
          <w:bCs/>
          <w:sz w:val="24"/>
          <w:szCs w:val="24"/>
        </w:rPr>
        <w:t>.</w:t>
      </w:r>
    </w:p>
    <w:p w14:paraId="05BC8D64" w14:textId="77777777" w:rsidR="00A31489" w:rsidRDefault="00FF7E4D" w:rsidP="00A31489">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Em último lugar</w:t>
      </w:r>
      <w:r w:rsidR="002C6C34">
        <w:rPr>
          <w:rFonts w:ascii="Arial" w:hAnsi="Arial" w:cs="Arial"/>
          <w:sz w:val="24"/>
          <w:szCs w:val="24"/>
        </w:rPr>
        <w:t xml:space="preserve">, </w:t>
      </w:r>
      <w:r w:rsidR="00266E0D">
        <w:rPr>
          <w:rFonts w:ascii="Arial" w:hAnsi="Arial" w:cs="Arial"/>
          <w:sz w:val="24"/>
          <w:szCs w:val="24"/>
        </w:rPr>
        <w:t>reafirma</w:t>
      </w:r>
      <w:r w:rsidR="002C6C34">
        <w:rPr>
          <w:rFonts w:ascii="Arial" w:hAnsi="Arial" w:cs="Arial"/>
          <w:sz w:val="24"/>
          <w:szCs w:val="24"/>
        </w:rPr>
        <w:t xml:space="preserve">mos que a </w:t>
      </w:r>
      <w:r w:rsidR="009A0DBF" w:rsidRPr="009A0DBF">
        <w:rPr>
          <w:rFonts w:ascii="Arial" w:hAnsi="Arial" w:cs="Arial"/>
          <w:sz w:val="24"/>
          <w:szCs w:val="24"/>
        </w:rPr>
        <w:t>image</w:t>
      </w:r>
      <w:r w:rsidR="002C6C34">
        <w:rPr>
          <w:rFonts w:ascii="Arial" w:hAnsi="Arial" w:cs="Arial"/>
          <w:sz w:val="24"/>
          <w:szCs w:val="24"/>
        </w:rPr>
        <w:t>m feita pela consciência humana, como Piaget se apegava</w:t>
      </w:r>
      <w:r w:rsidR="000E0D18">
        <w:rPr>
          <w:rFonts w:ascii="Arial" w:hAnsi="Arial" w:cs="Arial"/>
          <w:sz w:val="24"/>
          <w:szCs w:val="24"/>
        </w:rPr>
        <w:t xml:space="preserve"> a ter como metodologia</w:t>
      </w:r>
      <w:r w:rsidR="002C6C34">
        <w:rPr>
          <w:rFonts w:ascii="Arial" w:hAnsi="Arial" w:cs="Arial"/>
          <w:sz w:val="24"/>
          <w:szCs w:val="24"/>
        </w:rPr>
        <w:t>, na sua “imagem mental infantil”</w:t>
      </w:r>
      <w:r w:rsidR="009A0DBF" w:rsidRPr="009A0DBF">
        <w:rPr>
          <w:rFonts w:ascii="Arial" w:hAnsi="Arial" w:cs="Arial"/>
          <w:sz w:val="24"/>
          <w:szCs w:val="24"/>
        </w:rPr>
        <w:t xml:space="preserve">, </w:t>
      </w:r>
      <w:r w:rsidR="000E0D18">
        <w:rPr>
          <w:rFonts w:ascii="Arial" w:hAnsi="Arial" w:cs="Arial"/>
          <w:sz w:val="24"/>
          <w:szCs w:val="24"/>
        </w:rPr>
        <w:t>nos demonstra um individual</w:t>
      </w:r>
      <w:r w:rsidR="009A0DBF" w:rsidRPr="009A0DBF">
        <w:rPr>
          <w:rFonts w:ascii="Arial" w:hAnsi="Arial" w:cs="Arial"/>
          <w:sz w:val="24"/>
          <w:szCs w:val="24"/>
        </w:rPr>
        <w:t xml:space="preserve"> </w:t>
      </w:r>
      <w:r w:rsidR="00A66A54">
        <w:rPr>
          <w:rFonts w:ascii="Arial" w:hAnsi="Arial" w:cs="Arial"/>
          <w:sz w:val="24"/>
          <w:szCs w:val="24"/>
        </w:rPr>
        <w:t>particularismo de percepções.</w:t>
      </w:r>
      <w:r w:rsidR="00A66A54" w:rsidRPr="00A66A54">
        <w:t xml:space="preserve"> </w:t>
      </w:r>
      <w:r w:rsidR="005E1D99">
        <w:rPr>
          <w:rFonts w:ascii="Arial" w:hAnsi="Arial" w:cs="Arial"/>
          <w:sz w:val="24"/>
          <w:szCs w:val="24"/>
        </w:rPr>
        <w:t>Contudo, a psicanálise entende a</w:t>
      </w:r>
      <w:r w:rsidR="005E1D99" w:rsidRPr="005E1D99">
        <w:rPr>
          <w:rFonts w:ascii="Arial" w:hAnsi="Arial" w:cs="Arial"/>
          <w:sz w:val="24"/>
          <w:szCs w:val="24"/>
        </w:rPr>
        <w:t xml:space="preserve"> negação da imaginação criativa e produz por isso um excesso de real, neurótico</w:t>
      </w:r>
      <w:r w:rsidR="005E1D99">
        <w:rPr>
          <w:rFonts w:ascii="Arial" w:hAnsi="Arial" w:cs="Arial"/>
          <w:sz w:val="24"/>
          <w:szCs w:val="24"/>
        </w:rPr>
        <w:t>, sobretudo em Lacan.</w:t>
      </w:r>
      <w:r w:rsidR="00430158">
        <w:rPr>
          <w:rFonts w:ascii="Arial" w:hAnsi="Arial" w:cs="Arial"/>
          <w:sz w:val="24"/>
          <w:szCs w:val="24"/>
        </w:rPr>
        <w:t xml:space="preserve"> É a isso </w:t>
      </w:r>
      <w:r w:rsidR="008B12EB">
        <w:rPr>
          <w:rFonts w:ascii="Arial" w:hAnsi="Arial" w:cs="Arial"/>
          <w:sz w:val="24"/>
          <w:szCs w:val="24"/>
        </w:rPr>
        <w:t>também que</w:t>
      </w:r>
    </w:p>
    <w:p w14:paraId="20F9B483" w14:textId="091884E1" w:rsidR="008B12EB" w:rsidRDefault="009A0DBF" w:rsidP="00A31489">
      <w:pPr>
        <w:autoSpaceDE w:val="0"/>
        <w:autoSpaceDN w:val="0"/>
        <w:adjustRightInd w:val="0"/>
        <w:spacing w:line="360" w:lineRule="auto"/>
        <w:jc w:val="both"/>
        <w:rPr>
          <w:rFonts w:ascii="Arial" w:hAnsi="Arial" w:cs="Arial"/>
          <w:sz w:val="24"/>
          <w:szCs w:val="24"/>
        </w:rPr>
      </w:pPr>
      <w:r w:rsidRPr="009A0DBF">
        <w:rPr>
          <w:rFonts w:ascii="Arial" w:hAnsi="Arial" w:cs="Arial"/>
          <w:sz w:val="24"/>
          <w:szCs w:val="24"/>
        </w:rPr>
        <w:t xml:space="preserve">Husserl </w:t>
      </w:r>
      <w:r w:rsidR="00A31489">
        <w:rPr>
          <w:rFonts w:ascii="Arial" w:hAnsi="Arial" w:cs="Arial"/>
          <w:sz w:val="24"/>
          <w:szCs w:val="24"/>
        </w:rPr>
        <w:t>percebe a imagem, como uma percepção que oprime a imagem do objeto representado. Ou seja, toda pessoa percebe o objeto de acordo com o que quer que tal objeto seja de fato, o que será uma quimera sabemos.</w:t>
      </w:r>
      <w:r w:rsidR="006857B6" w:rsidRPr="006857B6">
        <w:t xml:space="preserve"> </w:t>
      </w:r>
      <w:r w:rsidR="006857B6">
        <w:rPr>
          <w:rFonts w:ascii="Arial" w:hAnsi="Arial" w:cs="Arial"/>
          <w:sz w:val="24"/>
          <w:szCs w:val="24"/>
        </w:rPr>
        <w:t>N</w:t>
      </w:r>
      <w:r w:rsidR="006857B6" w:rsidRPr="006857B6">
        <w:rPr>
          <w:rFonts w:ascii="Arial" w:hAnsi="Arial" w:cs="Arial"/>
          <w:sz w:val="24"/>
          <w:szCs w:val="24"/>
        </w:rPr>
        <w:t xml:space="preserve">egação da figura </w:t>
      </w:r>
      <w:r w:rsidR="006857B6">
        <w:rPr>
          <w:rFonts w:ascii="Arial" w:hAnsi="Arial" w:cs="Arial"/>
          <w:sz w:val="24"/>
          <w:szCs w:val="24"/>
        </w:rPr>
        <w:t xml:space="preserve">do édipo ou da </w:t>
      </w:r>
      <w:proofErr w:type="spellStart"/>
      <w:r w:rsidR="006857B6">
        <w:rPr>
          <w:rFonts w:ascii="Arial" w:hAnsi="Arial" w:cs="Arial"/>
          <w:sz w:val="24"/>
          <w:szCs w:val="24"/>
        </w:rPr>
        <w:t>electra</w:t>
      </w:r>
      <w:proofErr w:type="spellEnd"/>
      <w:r w:rsidR="006857B6" w:rsidRPr="006857B6">
        <w:rPr>
          <w:rFonts w:ascii="Arial" w:hAnsi="Arial" w:cs="Arial"/>
          <w:sz w:val="24"/>
          <w:szCs w:val="24"/>
        </w:rPr>
        <w:t>, deslocado para a negação com o ato do brincar, impedindo o lúdico, o sonho</w:t>
      </w:r>
      <w:r w:rsidR="006857B6">
        <w:rPr>
          <w:rFonts w:ascii="Arial" w:hAnsi="Arial" w:cs="Arial"/>
          <w:sz w:val="24"/>
          <w:szCs w:val="24"/>
        </w:rPr>
        <w:t>, que está sim impresso no filme, na arte imaginária</w:t>
      </w:r>
      <w:r w:rsidR="006857B6" w:rsidRPr="006857B6">
        <w:rPr>
          <w:rFonts w:ascii="Arial" w:hAnsi="Arial" w:cs="Arial"/>
          <w:sz w:val="24"/>
          <w:szCs w:val="24"/>
        </w:rPr>
        <w:t xml:space="preserve">. O perigo do excesso de real do psicótico </w:t>
      </w:r>
      <w:r w:rsidR="006857B6">
        <w:rPr>
          <w:rFonts w:ascii="Arial" w:hAnsi="Arial" w:cs="Arial"/>
          <w:sz w:val="24"/>
          <w:szCs w:val="24"/>
        </w:rPr>
        <w:t xml:space="preserve">impossibilita assim a capacidade crítica do real e do imaginário do filme e talvez aí entenderemos a crítica ruim, </w:t>
      </w:r>
      <w:r w:rsidR="006857B6">
        <w:rPr>
          <w:rFonts w:ascii="Arial" w:hAnsi="Arial" w:cs="Arial"/>
          <w:sz w:val="24"/>
          <w:szCs w:val="24"/>
        </w:rPr>
        <w:lastRenderedPageBreak/>
        <w:t xml:space="preserve">descabida, a grandes gênios do cinema pela crítica individual; o crítico de arte também pode ser um psicótico. </w:t>
      </w:r>
    </w:p>
    <w:p w14:paraId="6261A006" w14:textId="77777777" w:rsidR="00F10855" w:rsidRPr="00D646C3" w:rsidRDefault="00F10855" w:rsidP="0069743B">
      <w:pPr>
        <w:autoSpaceDE w:val="0"/>
        <w:autoSpaceDN w:val="0"/>
        <w:adjustRightInd w:val="0"/>
        <w:spacing w:line="360" w:lineRule="auto"/>
        <w:jc w:val="both"/>
        <w:rPr>
          <w:rFonts w:ascii="Arial" w:hAnsi="Arial" w:cs="Arial"/>
          <w:b/>
          <w:sz w:val="24"/>
          <w:szCs w:val="24"/>
        </w:rPr>
      </w:pPr>
    </w:p>
    <w:p w14:paraId="0868CF1B" w14:textId="77777777" w:rsidR="00E97C5A" w:rsidRPr="00D646C3" w:rsidRDefault="00E97C5A" w:rsidP="00E97C5A">
      <w:pPr>
        <w:autoSpaceDE w:val="0"/>
        <w:autoSpaceDN w:val="0"/>
        <w:adjustRightInd w:val="0"/>
        <w:ind w:left="360"/>
        <w:jc w:val="both"/>
        <w:rPr>
          <w:rFonts w:ascii="Arial" w:hAnsi="Arial" w:cs="Arial"/>
          <w:b/>
          <w:sz w:val="24"/>
          <w:szCs w:val="24"/>
        </w:rPr>
      </w:pPr>
    </w:p>
    <w:p w14:paraId="37DDE8C5" w14:textId="1A460214" w:rsidR="00E97C5A" w:rsidRPr="00D646C3" w:rsidRDefault="00F10855" w:rsidP="009D1F1E">
      <w:pPr>
        <w:pStyle w:val="Corpodetexto"/>
        <w:spacing w:after="0"/>
        <w:rPr>
          <w:rFonts w:cs="Arial"/>
          <w:b/>
          <w:szCs w:val="24"/>
          <w:lang w:val="pt-BR"/>
        </w:rPr>
      </w:pPr>
      <w:r w:rsidRPr="00D646C3">
        <w:rPr>
          <w:rFonts w:cs="Arial"/>
          <w:b/>
          <w:szCs w:val="24"/>
          <w:lang w:val="pt-BR"/>
        </w:rPr>
        <w:t>Referências Bibliográficas:</w:t>
      </w:r>
    </w:p>
    <w:p w14:paraId="57379C9D" w14:textId="77777777" w:rsidR="00941BCB" w:rsidRPr="00D646C3" w:rsidRDefault="00941BCB" w:rsidP="00524C4E">
      <w:pPr>
        <w:pStyle w:val="Corpodetexto"/>
        <w:spacing w:after="0"/>
        <w:rPr>
          <w:rFonts w:cs="Arial"/>
          <w:b/>
          <w:szCs w:val="24"/>
          <w:lang w:val="pt-BR"/>
        </w:rPr>
      </w:pPr>
    </w:p>
    <w:p w14:paraId="5FA5AD78" w14:textId="77777777" w:rsidR="003C11B1" w:rsidRPr="00D646C3" w:rsidRDefault="003C11B1" w:rsidP="003C11B1">
      <w:pPr>
        <w:spacing w:after="120"/>
        <w:jc w:val="both"/>
        <w:rPr>
          <w:rFonts w:ascii="Arial" w:hAnsi="Arial" w:cs="Arial"/>
          <w:sz w:val="24"/>
          <w:szCs w:val="24"/>
        </w:rPr>
      </w:pPr>
      <w:r w:rsidRPr="00D646C3">
        <w:rPr>
          <w:rFonts w:ascii="Arial" w:hAnsi="Arial" w:cs="Arial"/>
          <w:sz w:val="24"/>
          <w:szCs w:val="24"/>
        </w:rPr>
        <w:t>AUMONT,  Ja</w:t>
      </w:r>
      <w:r w:rsidR="00096997" w:rsidRPr="00D646C3">
        <w:rPr>
          <w:rFonts w:ascii="Arial" w:hAnsi="Arial" w:cs="Arial"/>
          <w:sz w:val="24"/>
          <w:szCs w:val="24"/>
        </w:rPr>
        <w:t>c</w:t>
      </w:r>
      <w:r w:rsidRPr="00D646C3">
        <w:rPr>
          <w:rFonts w:ascii="Arial" w:hAnsi="Arial" w:cs="Arial"/>
          <w:sz w:val="24"/>
          <w:szCs w:val="24"/>
        </w:rPr>
        <w:t xml:space="preserve">ques.  (et  </w:t>
      </w:r>
      <w:proofErr w:type="spellStart"/>
      <w:r w:rsidRPr="00D646C3">
        <w:rPr>
          <w:rFonts w:ascii="Arial" w:hAnsi="Arial" w:cs="Arial"/>
          <w:sz w:val="24"/>
          <w:szCs w:val="24"/>
        </w:rPr>
        <w:t>all</w:t>
      </w:r>
      <w:proofErr w:type="spellEnd"/>
      <w:r w:rsidRPr="00D646C3">
        <w:rPr>
          <w:rFonts w:ascii="Arial" w:hAnsi="Arial" w:cs="Arial"/>
          <w:sz w:val="24"/>
          <w:szCs w:val="24"/>
        </w:rPr>
        <w:t xml:space="preserve">).  </w:t>
      </w:r>
      <w:r w:rsidRPr="00AD3E7A">
        <w:rPr>
          <w:rFonts w:ascii="Arial" w:hAnsi="Arial" w:cs="Arial"/>
          <w:b/>
          <w:bCs/>
          <w:sz w:val="24"/>
          <w:szCs w:val="24"/>
        </w:rPr>
        <w:t>A  estética  do filme</w:t>
      </w:r>
      <w:r w:rsidRPr="00D646C3">
        <w:rPr>
          <w:rFonts w:ascii="Arial" w:hAnsi="Arial" w:cs="Arial"/>
          <w:sz w:val="24"/>
          <w:szCs w:val="24"/>
        </w:rPr>
        <w:t>. Campinas: Papirus Editora, 1995.</w:t>
      </w:r>
    </w:p>
    <w:p w14:paraId="71FCADC1" w14:textId="77777777" w:rsidR="0005648A" w:rsidRPr="00D646C3" w:rsidRDefault="0005648A" w:rsidP="00E97C5A">
      <w:pPr>
        <w:spacing w:after="120"/>
        <w:jc w:val="both"/>
        <w:rPr>
          <w:rFonts w:ascii="Arial" w:hAnsi="Arial" w:cs="Arial"/>
          <w:sz w:val="24"/>
          <w:szCs w:val="24"/>
        </w:rPr>
      </w:pPr>
      <w:r w:rsidRPr="00D646C3">
        <w:rPr>
          <w:rFonts w:ascii="Arial" w:hAnsi="Arial" w:cs="Arial"/>
          <w:sz w:val="24"/>
          <w:szCs w:val="24"/>
        </w:rPr>
        <w:t xml:space="preserve">BELLONI, M. </w:t>
      </w:r>
      <w:r w:rsidRPr="00D646C3">
        <w:rPr>
          <w:rFonts w:ascii="Arial" w:hAnsi="Arial" w:cs="Arial"/>
          <w:b/>
          <w:sz w:val="24"/>
          <w:szCs w:val="24"/>
        </w:rPr>
        <w:t>O Que é Mídia-Educação</w:t>
      </w:r>
      <w:r w:rsidRPr="00D646C3">
        <w:rPr>
          <w:rFonts w:ascii="Arial" w:hAnsi="Arial" w:cs="Arial"/>
          <w:sz w:val="24"/>
          <w:szCs w:val="24"/>
        </w:rPr>
        <w:t>. Campinas: Coleção Polêmicas do Nosso Tempo, 2001.</w:t>
      </w:r>
    </w:p>
    <w:p w14:paraId="05A2CB2A" w14:textId="77777777" w:rsidR="003C11B1" w:rsidRPr="00D646C3" w:rsidRDefault="003C11B1" w:rsidP="003C11B1">
      <w:pPr>
        <w:spacing w:after="120"/>
        <w:jc w:val="both"/>
        <w:rPr>
          <w:rFonts w:ascii="Arial" w:hAnsi="Arial" w:cs="Arial"/>
          <w:sz w:val="24"/>
          <w:szCs w:val="24"/>
          <w:lang w:val="en-US"/>
        </w:rPr>
      </w:pPr>
      <w:r w:rsidRPr="00D646C3">
        <w:rPr>
          <w:rFonts w:ascii="Arial" w:hAnsi="Arial" w:cs="Arial"/>
          <w:sz w:val="24"/>
          <w:szCs w:val="24"/>
          <w:lang w:val="en-US"/>
        </w:rPr>
        <w:t xml:space="preserve">BOSANQUET, B. </w:t>
      </w:r>
      <w:r w:rsidRPr="00D646C3">
        <w:rPr>
          <w:rFonts w:ascii="Arial" w:hAnsi="Arial" w:cs="Arial"/>
          <w:b/>
          <w:sz w:val="24"/>
          <w:szCs w:val="24"/>
          <w:lang w:val="en-US"/>
        </w:rPr>
        <w:t>A History of Aesthetic</w:t>
      </w:r>
      <w:r w:rsidRPr="00D646C3">
        <w:rPr>
          <w:rFonts w:ascii="Arial" w:hAnsi="Arial" w:cs="Arial"/>
          <w:sz w:val="24"/>
          <w:szCs w:val="24"/>
          <w:lang w:val="en-US"/>
        </w:rPr>
        <w:t>. 2 ed. London: Mac</w:t>
      </w:r>
      <w:r w:rsidR="00A50D0A" w:rsidRPr="00D646C3">
        <w:rPr>
          <w:rFonts w:ascii="Arial" w:hAnsi="Arial" w:cs="Arial"/>
          <w:sz w:val="24"/>
          <w:szCs w:val="24"/>
          <w:lang w:val="en-US"/>
        </w:rPr>
        <w:t>millan</w:t>
      </w:r>
      <w:r w:rsidRPr="00D646C3">
        <w:rPr>
          <w:rFonts w:ascii="Arial" w:hAnsi="Arial" w:cs="Arial"/>
          <w:sz w:val="24"/>
          <w:szCs w:val="24"/>
          <w:lang w:val="en-US"/>
        </w:rPr>
        <w:t>, 1904.</w:t>
      </w:r>
    </w:p>
    <w:p w14:paraId="5158BC16" w14:textId="77777777" w:rsidR="003C11B1" w:rsidRPr="00D646C3" w:rsidRDefault="003C11B1" w:rsidP="003C11B1">
      <w:pPr>
        <w:spacing w:after="120"/>
        <w:jc w:val="both"/>
        <w:rPr>
          <w:rFonts w:ascii="Arial" w:hAnsi="Arial" w:cs="Arial"/>
          <w:sz w:val="24"/>
          <w:szCs w:val="24"/>
          <w:lang w:val="en-US"/>
        </w:rPr>
      </w:pPr>
      <w:r w:rsidRPr="00D646C3">
        <w:rPr>
          <w:rFonts w:ascii="Arial" w:hAnsi="Arial" w:cs="Arial"/>
          <w:sz w:val="24"/>
          <w:szCs w:val="24"/>
          <w:lang w:val="en-US"/>
        </w:rPr>
        <w:t xml:space="preserve">BUNGAY, S. </w:t>
      </w:r>
      <w:r w:rsidRPr="00D646C3">
        <w:rPr>
          <w:rFonts w:ascii="Arial" w:hAnsi="Arial" w:cs="Arial"/>
          <w:b/>
          <w:sz w:val="24"/>
          <w:szCs w:val="24"/>
          <w:lang w:val="en-US"/>
        </w:rPr>
        <w:t>Beauty and Truth: A Study of Hegel´s Aesthetics</w:t>
      </w:r>
      <w:r w:rsidRPr="00D646C3">
        <w:rPr>
          <w:rFonts w:ascii="Arial" w:hAnsi="Arial" w:cs="Arial"/>
          <w:sz w:val="24"/>
          <w:szCs w:val="24"/>
          <w:lang w:val="en-US"/>
        </w:rPr>
        <w:t xml:space="preserve">. Oxford: Clarendon, 1984. </w:t>
      </w:r>
    </w:p>
    <w:p w14:paraId="7BC34986" w14:textId="2932D4C0" w:rsidR="00EE5F49" w:rsidRPr="00EE5F49" w:rsidRDefault="00F239C7" w:rsidP="00E97C5A">
      <w:pPr>
        <w:spacing w:after="120"/>
        <w:jc w:val="both"/>
        <w:rPr>
          <w:rFonts w:ascii="Arial" w:hAnsi="Arial" w:cs="Arial"/>
          <w:sz w:val="24"/>
          <w:szCs w:val="24"/>
          <w:lang w:val="en-US"/>
        </w:rPr>
      </w:pPr>
      <w:r w:rsidRPr="00EE5F49">
        <w:rPr>
          <w:rFonts w:ascii="Arial" w:hAnsi="Arial" w:cs="Arial"/>
          <w:sz w:val="24"/>
          <w:szCs w:val="24"/>
        </w:rPr>
        <w:t>CASSIN</w:t>
      </w:r>
      <w:r>
        <w:rPr>
          <w:rFonts w:ascii="Arial" w:hAnsi="Arial" w:cs="Arial"/>
          <w:sz w:val="24"/>
          <w:szCs w:val="24"/>
        </w:rPr>
        <w:t>,</w:t>
      </w:r>
      <w:r w:rsidRPr="00F239C7">
        <w:rPr>
          <w:rFonts w:ascii="Arial" w:hAnsi="Arial" w:cs="Arial"/>
          <w:sz w:val="24"/>
          <w:szCs w:val="24"/>
        </w:rPr>
        <w:t xml:space="preserve"> </w:t>
      </w:r>
      <w:r w:rsidRPr="00EE5F49">
        <w:rPr>
          <w:rFonts w:ascii="Arial" w:hAnsi="Arial" w:cs="Arial"/>
          <w:sz w:val="24"/>
          <w:szCs w:val="24"/>
        </w:rPr>
        <w:t>Barbara</w:t>
      </w:r>
      <w:r w:rsidR="005C7681">
        <w:rPr>
          <w:rFonts w:ascii="Arial" w:hAnsi="Arial" w:cs="Arial"/>
          <w:sz w:val="24"/>
          <w:szCs w:val="24"/>
        </w:rPr>
        <w:t>.</w:t>
      </w:r>
      <w:r w:rsidRPr="00EE5F49">
        <w:rPr>
          <w:rFonts w:ascii="Arial" w:hAnsi="Arial" w:cs="Arial"/>
          <w:sz w:val="24"/>
          <w:szCs w:val="24"/>
        </w:rPr>
        <w:t xml:space="preserve"> </w:t>
      </w:r>
      <w:proofErr w:type="spellStart"/>
      <w:r w:rsidR="00EE5F49" w:rsidRPr="005C7681">
        <w:rPr>
          <w:rFonts w:ascii="Arial" w:hAnsi="Arial" w:cs="Arial"/>
          <w:b/>
          <w:bCs/>
          <w:sz w:val="24"/>
          <w:szCs w:val="24"/>
        </w:rPr>
        <w:t>Vocabulario</w:t>
      </w:r>
      <w:proofErr w:type="spellEnd"/>
      <w:r w:rsidR="00EE5F49" w:rsidRPr="005C7681">
        <w:rPr>
          <w:rFonts w:ascii="Arial" w:hAnsi="Arial" w:cs="Arial"/>
          <w:b/>
          <w:bCs/>
          <w:sz w:val="24"/>
          <w:szCs w:val="24"/>
        </w:rPr>
        <w:t xml:space="preserve"> de </w:t>
      </w:r>
      <w:proofErr w:type="spellStart"/>
      <w:r w:rsidR="00EE5F49" w:rsidRPr="005C7681">
        <w:rPr>
          <w:rFonts w:ascii="Arial" w:hAnsi="Arial" w:cs="Arial"/>
          <w:b/>
          <w:bCs/>
          <w:sz w:val="24"/>
          <w:szCs w:val="24"/>
        </w:rPr>
        <w:t>las</w:t>
      </w:r>
      <w:proofErr w:type="spellEnd"/>
      <w:r w:rsidR="00EE5F49" w:rsidRPr="005C7681">
        <w:rPr>
          <w:rFonts w:ascii="Arial" w:hAnsi="Arial" w:cs="Arial"/>
          <w:b/>
          <w:bCs/>
          <w:sz w:val="24"/>
          <w:szCs w:val="24"/>
        </w:rPr>
        <w:t xml:space="preserve"> </w:t>
      </w:r>
      <w:proofErr w:type="spellStart"/>
      <w:r w:rsidR="00EE5F49" w:rsidRPr="005C7681">
        <w:rPr>
          <w:rFonts w:ascii="Arial" w:hAnsi="Arial" w:cs="Arial"/>
          <w:b/>
          <w:bCs/>
          <w:sz w:val="24"/>
          <w:szCs w:val="24"/>
        </w:rPr>
        <w:t>filosofías</w:t>
      </w:r>
      <w:proofErr w:type="spellEnd"/>
      <w:r w:rsidR="00EE5F49" w:rsidRPr="005C7681">
        <w:rPr>
          <w:rFonts w:ascii="Arial" w:hAnsi="Arial" w:cs="Arial"/>
          <w:b/>
          <w:bCs/>
          <w:sz w:val="24"/>
          <w:szCs w:val="24"/>
        </w:rPr>
        <w:t xml:space="preserve"> </w:t>
      </w:r>
      <w:proofErr w:type="spellStart"/>
      <w:r w:rsidR="00EE5F49" w:rsidRPr="005C7681">
        <w:rPr>
          <w:rFonts w:ascii="Arial" w:hAnsi="Arial" w:cs="Arial"/>
          <w:b/>
          <w:bCs/>
          <w:sz w:val="24"/>
          <w:szCs w:val="24"/>
        </w:rPr>
        <w:t>occidentales</w:t>
      </w:r>
      <w:proofErr w:type="spellEnd"/>
      <w:r w:rsidR="00EE5F49" w:rsidRPr="005C7681">
        <w:rPr>
          <w:rFonts w:ascii="Arial" w:hAnsi="Arial" w:cs="Arial"/>
          <w:b/>
          <w:bCs/>
          <w:sz w:val="24"/>
          <w:szCs w:val="24"/>
        </w:rPr>
        <w:t xml:space="preserve">: </w:t>
      </w:r>
      <w:proofErr w:type="spellStart"/>
      <w:r w:rsidR="00EE5F49" w:rsidRPr="005C7681">
        <w:rPr>
          <w:rFonts w:ascii="Arial" w:hAnsi="Arial" w:cs="Arial"/>
          <w:b/>
          <w:bCs/>
          <w:sz w:val="24"/>
          <w:szCs w:val="24"/>
        </w:rPr>
        <w:t>diccionario</w:t>
      </w:r>
      <w:proofErr w:type="spellEnd"/>
      <w:r w:rsidR="00EE5F49" w:rsidRPr="005C7681">
        <w:rPr>
          <w:rFonts w:ascii="Arial" w:hAnsi="Arial" w:cs="Arial"/>
          <w:b/>
          <w:bCs/>
          <w:sz w:val="24"/>
          <w:szCs w:val="24"/>
        </w:rPr>
        <w:t xml:space="preserve"> de </w:t>
      </w:r>
      <w:proofErr w:type="spellStart"/>
      <w:r w:rsidR="00EE5F49" w:rsidRPr="005C7681">
        <w:rPr>
          <w:rFonts w:ascii="Arial" w:hAnsi="Arial" w:cs="Arial"/>
          <w:b/>
          <w:bCs/>
          <w:sz w:val="24"/>
          <w:szCs w:val="24"/>
        </w:rPr>
        <w:t>los</w:t>
      </w:r>
      <w:proofErr w:type="spellEnd"/>
      <w:r w:rsidR="00EE5F49" w:rsidRPr="005C7681">
        <w:rPr>
          <w:rFonts w:ascii="Arial" w:hAnsi="Arial" w:cs="Arial"/>
          <w:b/>
          <w:bCs/>
          <w:sz w:val="24"/>
          <w:szCs w:val="24"/>
        </w:rPr>
        <w:t xml:space="preserve"> </w:t>
      </w:r>
      <w:proofErr w:type="spellStart"/>
      <w:r w:rsidR="00EE5F49" w:rsidRPr="005C7681">
        <w:rPr>
          <w:rFonts w:ascii="Arial" w:hAnsi="Arial" w:cs="Arial"/>
          <w:b/>
          <w:bCs/>
          <w:sz w:val="24"/>
          <w:szCs w:val="24"/>
        </w:rPr>
        <w:t>intraducibles</w:t>
      </w:r>
      <w:proofErr w:type="spellEnd"/>
      <w:r w:rsidR="005C7681" w:rsidRPr="005C7681">
        <w:rPr>
          <w:rFonts w:ascii="Arial" w:hAnsi="Arial" w:cs="Arial"/>
          <w:sz w:val="24"/>
          <w:szCs w:val="24"/>
        </w:rPr>
        <w:t>.</w:t>
      </w:r>
      <w:r w:rsidR="005C7681">
        <w:rPr>
          <w:rFonts w:ascii="Arial" w:hAnsi="Arial" w:cs="Arial"/>
          <w:b/>
          <w:bCs/>
          <w:sz w:val="24"/>
          <w:szCs w:val="24"/>
        </w:rPr>
        <w:t xml:space="preserve"> </w:t>
      </w:r>
      <w:proofErr w:type="spellStart"/>
      <w:r w:rsidR="00EE5F49" w:rsidRPr="00EE5F49">
        <w:rPr>
          <w:rFonts w:ascii="Arial" w:hAnsi="Arial" w:cs="Arial"/>
          <w:sz w:val="24"/>
          <w:szCs w:val="24"/>
        </w:rPr>
        <w:t>Ciudad</w:t>
      </w:r>
      <w:proofErr w:type="spellEnd"/>
      <w:r w:rsidR="00EE5F49" w:rsidRPr="00EE5F49">
        <w:rPr>
          <w:rFonts w:ascii="Arial" w:hAnsi="Arial" w:cs="Arial"/>
          <w:sz w:val="24"/>
          <w:szCs w:val="24"/>
        </w:rPr>
        <w:t xml:space="preserve"> de </w:t>
      </w:r>
      <w:r w:rsidR="00870259" w:rsidRPr="00EE5F49">
        <w:rPr>
          <w:rFonts w:ascii="Arial" w:hAnsi="Arial" w:cs="Arial"/>
          <w:sz w:val="24"/>
          <w:szCs w:val="24"/>
        </w:rPr>
        <w:t>México:</w:t>
      </w:r>
      <w:r w:rsidR="00EE5F49" w:rsidRPr="00EE5F49">
        <w:rPr>
          <w:rFonts w:ascii="Arial" w:hAnsi="Arial" w:cs="Arial"/>
          <w:sz w:val="24"/>
          <w:szCs w:val="24"/>
        </w:rPr>
        <w:t xml:space="preserve"> </w:t>
      </w:r>
      <w:proofErr w:type="spellStart"/>
      <w:r w:rsidR="00EE5F49" w:rsidRPr="00EE5F49">
        <w:rPr>
          <w:rFonts w:ascii="Arial" w:hAnsi="Arial" w:cs="Arial"/>
          <w:sz w:val="24"/>
          <w:szCs w:val="24"/>
        </w:rPr>
        <w:t>Siglo</w:t>
      </w:r>
      <w:proofErr w:type="spellEnd"/>
      <w:r w:rsidR="00EE5F49" w:rsidRPr="00EE5F49">
        <w:rPr>
          <w:rFonts w:ascii="Arial" w:hAnsi="Arial" w:cs="Arial"/>
          <w:sz w:val="24"/>
          <w:szCs w:val="24"/>
        </w:rPr>
        <w:t xml:space="preserve"> XXI Editores, </w:t>
      </w:r>
      <w:proofErr w:type="spellStart"/>
      <w:r w:rsidR="00EE5F49" w:rsidRPr="00EE5F49">
        <w:rPr>
          <w:rFonts w:ascii="Arial" w:hAnsi="Arial" w:cs="Arial"/>
          <w:sz w:val="24"/>
          <w:szCs w:val="24"/>
        </w:rPr>
        <w:t>Universidad</w:t>
      </w:r>
      <w:proofErr w:type="spellEnd"/>
      <w:r w:rsidR="00EE5F49" w:rsidRPr="00EE5F49">
        <w:rPr>
          <w:rFonts w:ascii="Arial" w:hAnsi="Arial" w:cs="Arial"/>
          <w:sz w:val="24"/>
          <w:szCs w:val="24"/>
        </w:rPr>
        <w:t xml:space="preserve"> Nacional Autónoma de México</w:t>
      </w:r>
      <w:r w:rsidR="00870259">
        <w:rPr>
          <w:rFonts w:ascii="Arial" w:hAnsi="Arial" w:cs="Arial"/>
          <w:sz w:val="24"/>
          <w:szCs w:val="24"/>
        </w:rPr>
        <w:t>,</w:t>
      </w:r>
      <w:r w:rsidR="00EE5F49" w:rsidRPr="00EE5F49">
        <w:rPr>
          <w:rFonts w:ascii="Arial" w:hAnsi="Arial" w:cs="Arial"/>
          <w:sz w:val="24"/>
          <w:szCs w:val="24"/>
        </w:rPr>
        <w:t xml:space="preserve"> 2018.</w:t>
      </w:r>
    </w:p>
    <w:p w14:paraId="543469D0" w14:textId="40EA68CD" w:rsidR="0005648A" w:rsidRPr="00D646C3" w:rsidRDefault="0005648A" w:rsidP="00E97C5A">
      <w:pPr>
        <w:spacing w:after="120"/>
        <w:jc w:val="both"/>
        <w:rPr>
          <w:rFonts w:ascii="Arial" w:hAnsi="Arial" w:cs="Arial"/>
          <w:sz w:val="24"/>
          <w:szCs w:val="24"/>
          <w:lang w:val="en-US"/>
        </w:rPr>
      </w:pPr>
      <w:r w:rsidRPr="00D646C3">
        <w:rPr>
          <w:rFonts w:ascii="Arial" w:hAnsi="Arial" w:cs="Arial"/>
          <w:sz w:val="24"/>
          <w:szCs w:val="24"/>
          <w:lang w:val="en-US"/>
        </w:rPr>
        <w:t xml:space="preserve">CHIAPPINI, L. e CITELLI, A. et all. </w:t>
      </w:r>
      <w:r w:rsidRPr="00D646C3">
        <w:rPr>
          <w:rFonts w:ascii="Arial" w:hAnsi="Arial" w:cs="Arial"/>
          <w:b/>
          <w:sz w:val="24"/>
          <w:szCs w:val="24"/>
        </w:rPr>
        <w:t>Outras Linguagens Na Escola: Publicidade, Cinema E TV, Rádio, Jogos E Informática</w:t>
      </w:r>
      <w:r w:rsidRPr="00D646C3">
        <w:rPr>
          <w:rFonts w:ascii="Arial" w:hAnsi="Arial" w:cs="Arial"/>
          <w:sz w:val="24"/>
          <w:szCs w:val="24"/>
        </w:rPr>
        <w:t xml:space="preserve">. </w:t>
      </w:r>
      <w:r w:rsidRPr="00D646C3">
        <w:rPr>
          <w:rFonts w:ascii="Arial" w:hAnsi="Arial" w:cs="Arial"/>
          <w:sz w:val="24"/>
          <w:szCs w:val="24"/>
          <w:lang w:val="en-US"/>
        </w:rPr>
        <w:t>São Paulo: Cortez, 2000.</w:t>
      </w:r>
    </w:p>
    <w:p w14:paraId="79CC37E3" w14:textId="77777777" w:rsidR="003C11B1" w:rsidRPr="00D646C3" w:rsidRDefault="003C11B1" w:rsidP="003C11B1">
      <w:pPr>
        <w:spacing w:after="120"/>
        <w:jc w:val="both"/>
        <w:rPr>
          <w:rFonts w:ascii="Arial" w:hAnsi="Arial" w:cs="Arial"/>
          <w:sz w:val="24"/>
          <w:szCs w:val="24"/>
        </w:rPr>
      </w:pPr>
      <w:r w:rsidRPr="00D646C3">
        <w:rPr>
          <w:rFonts w:ascii="Arial" w:hAnsi="Arial" w:cs="Arial"/>
          <w:sz w:val="24"/>
          <w:szCs w:val="24"/>
          <w:lang w:val="en-US"/>
        </w:rPr>
        <w:t xml:space="preserve">DESMOND, W. </w:t>
      </w:r>
      <w:r w:rsidRPr="00D646C3">
        <w:rPr>
          <w:rFonts w:ascii="Arial" w:hAnsi="Arial" w:cs="Arial"/>
          <w:b/>
          <w:sz w:val="24"/>
          <w:szCs w:val="24"/>
          <w:lang w:val="en-US"/>
        </w:rPr>
        <w:t>Art and the Absolute: A Study of Hegel´s Aesthetics</w:t>
      </w:r>
      <w:r w:rsidRPr="00D646C3">
        <w:rPr>
          <w:rFonts w:ascii="Arial" w:hAnsi="Arial" w:cs="Arial"/>
          <w:sz w:val="24"/>
          <w:szCs w:val="24"/>
          <w:lang w:val="en-US"/>
        </w:rPr>
        <w:t>.</w:t>
      </w:r>
      <w:r w:rsidRPr="00D646C3">
        <w:rPr>
          <w:rFonts w:ascii="Arial" w:hAnsi="Arial" w:cs="Arial"/>
          <w:b/>
          <w:sz w:val="24"/>
          <w:szCs w:val="24"/>
          <w:lang w:val="en-US"/>
        </w:rPr>
        <w:t xml:space="preserve"> </w:t>
      </w:r>
      <w:r w:rsidRPr="00D646C3">
        <w:rPr>
          <w:rFonts w:ascii="Arial" w:hAnsi="Arial" w:cs="Arial"/>
          <w:sz w:val="24"/>
          <w:szCs w:val="24"/>
        </w:rPr>
        <w:t xml:space="preserve">Albany: </w:t>
      </w:r>
      <w:proofErr w:type="spellStart"/>
      <w:r w:rsidRPr="00D646C3">
        <w:rPr>
          <w:rFonts w:ascii="Arial" w:hAnsi="Arial" w:cs="Arial"/>
          <w:sz w:val="24"/>
          <w:szCs w:val="24"/>
        </w:rPr>
        <w:t>State</w:t>
      </w:r>
      <w:proofErr w:type="spellEnd"/>
      <w:r w:rsidRPr="00D646C3">
        <w:rPr>
          <w:rFonts w:ascii="Arial" w:hAnsi="Arial" w:cs="Arial"/>
          <w:sz w:val="24"/>
          <w:szCs w:val="24"/>
        </w:rPr>
        <w:t xml:space="preserve"> University </w:t>
      </w:r>
      <w:proofErr w:type="spellStart"/>
      <w:r w:rsidRPr="00D646C3">
        <w:rPr>
          <w:rFonts w:ascii="Arial" w:hAnsi="Arial" w:cs="Arial"/>
          <w:sz w:val="24"/>
          <w:szCs w:val="24"/>
        </w:rPr>
        <w:t>of</w:t>
      </w:r>
      <w:proofErr w:type="spellEnd"/>
      <w:r w:rsidRPr="00D646C3">
        <w:rPr>
          <w:rFonts w:ascii="Arial" w:hAnsi="Arial" w:cs="Arial"/>
          <w:sz w:val="24"/>
          <w:szCs w:val="24"/>
        </w:rPr>
        <w:t xml:space="preserve"> New York Press, 1986.</w:t>
      </w:r>
    </w:p>
    <w:p w14:paraId="2A88EBD0" w14:textId="70894B02" w:rsidR="003C11B1" w:rsidRPr="00D646C3" w:rsidRDefault="003C11B1" w:rsidP="00E97C5A">
      <w:pPr>
        <w:spacing w:after="120"/>
        <w:jc w:val="both"/>
        <w:rPr>
          <w:rFonts w:ascii="Arial" w:hAnsi="Arial" w:cs="Arial"/>
          <w:sz w:val="24"/>
          <w:szCs w:val="24"/>
        </w:rPr>
      </w:pPr>
      <w:r w:rsidRPr="00D646C3">
        <w:rPr>
          <w:rFonts w:ascii="Arial" w:hAnsi="Arial" w:cs="Arial"/>
          <w:sz w:val="24"/>
          <w:szCs w:val="24"/>
        </w:rPr>
        <w:t xml:space="preserve">FERREIRA, O. &amp; SILVA JR., P. </w:t>
      </w:r>
      <w:r w:rsidRPr="00D646C3">
        <w:rPr>
          <w:rFonts w:ascii="Arial" w:hAnsi="Arial" w:cs="Arial"/>
          <w:b/>
          <w:sz w:val="24"/>
          <w:szCs w:val="24"/>
        </w:rPr>
        <w:t xml:space="preserve">Recursos </w:t>
      </w:r>
      <w:r w:rsidR="00682AB5" w:rsidRPr="00D646C3">
        <w:rPr>
          <w:rFonts w:ascii="Arial" w:hAnsi="Arial" w:cs="Arial"/>
          <w:b/>
          <w:sz w:val="24"/>
          <w:szCs w:val="24"/>
        </w:rPr>
        <w:t>audiovisuais no processo ensino-aprendizagem</w:t>
      </w:r>
      <w:r w:rsidRPr="00D646C3">
        <w:rPr>
          <w:rFonts w:ascii="Arial" w:hAnsi="Arial" w:cs="Arial"/>
          <w:sz w:val="24"/>
          <w:szCs w:val="24"/>
        </w:rPr>
        <w:t>. São Paulo: EPU,1986.</w:t>
      </w:r>
    </w:p>
    <w:p w14:paraId="61CB5736" w14:textId="77777777" w:rsidR="003C11B1" w:rsidRPr="00D646C3" w:rsidRDefault="003C11B1" w:rsidP="003C11B1">
      <w:pPr>
        <w:spacing w:after="120"/>
        <w:jc w:val="both"/>
        <w:rPr>
          <w:rFonts w:ascii="Arial" w:hAnsi="Arial" w:cs="Arial"/>
          <w:sz w:val="24"/>
          <w:szCs w:val="24"/>
          <w:lang w:val="en-US"/>
        </w:rPr>
      </w:pPr>
      <w:r w:rsidRPr="00D646C3">
        <w:rPr>
          <w:rFonts w:ascii="Arial" w:hAnsi="Arial" w:cs="Arial"/>
          <w:sz w:val="24"/>
          <w:szCs w:val="24"/>
          <w:lang w:val="en-US"/>
        </w:rPr>
        <w:t xml:space="preserve">GILBERT, K.E. &amp; KUHN, H. </w:t>
      </w:r>
      <w:r w:rsidRPr="00D646C3">
        <w:rPr>
          <w:rFonts w:ascii="Arial" w:hAnsi="Arial" w:cs="Arial"/>
          <w:b/>
          <w:sz w:val="24"/>
          <w:szCs w:val="24"/>
          <w:lang w:val="en-US"/>
        </w:rPr>
        <w:t>A History of Esthetics</w:t>
      </w:r>
      <w:r w:rsidRPr="00D646C3">
        <w:rPr>
          <w:rFonts w:ascii="Arial" w:hAnsi="Arial" w:cs="Arial"/>
          <w:sz w:val="24"/>
          <w:szCs w:val="24"/>
          <w:lang w:val="en-US"/>
        </w:rPr>
        <w:t>. 2 ed. London: Thames &amp; Hudson, 1956.</w:t>
      </w:r>
    </w:p>
    <w:p w14:paraId="50DDABDA" w14:textId="77777777" w:rsidR="00E97C5A" w:rsidRPr="00D646C3" w:rsidRDefault="00E97C5A" w:rsidP="00E97C5A">
      <w:pPr>
        <w:spacing w:after="120"/>
        <w:jc w:val="both"/>
        <w:rPr>
          <w:rFonts w:ascii="Arial" w:hAnsi="Arial" w:cs="Arial"/>
          <w:b/>
          <w:i/>
          <w:sz w:val="24"/>
          <w:szCs w:val="24"/>
        </w:rPr>
      </w:pPr>
      <w:r w:rsidRPr="00D646C3">
        <w:rPr>
          <w:rFonts w:ascii="Arial" w:hAnsi="Arial" w:cs="Arial"/>
          <w:sz w:val="24"/>
          <w:szCs w:val="24"/>
          <w:lang w:val="en-US"/>
        </w:rPr>
        <w:t>HEGEL, Georg Wilhelm Friedrich.</w:t>
      </w:r>
      <w:r w:rsidRPr="00D646C3">
        <w:rPr>
          <w:rFonts w:ascii="Arial" w:hAnsi="Arial" w:cs="Arial"/>
          <w:b/>
          <w:sz w:val="24"/>
          <w:szCs w:val="24"/>
          <w:lang w:val="en-US"/>
        </w:rPr>
        <w:t> </w:t>
      </w:r>
      <w:proofErr w:type="spellStart"/>
      <w:r w:rsidRPr="00D646C3">
        <w:rPr>
          <w:rFonts w:ascii="Arial" w:hAnsi="Arial" w:cs="Arial"/>
          <w:b/>
          <w:sz w:val="24"/>
          <w:szCs w:val="24"/>
          <w:lang w:val="en-US"/>
        </w:rPr>
        <w:t>Vorlesungen</w:t>
      </w:r>
      <w:proofErr w:type="spellEnd"/>
      <w:r w:rsidRPr="00D646C3">
        <w:rPr>
          <w:rFonts w:ascii="Arial" w:hAnsi="Arial" w:cs="Arial"/>
          <w:b/>
          <w:sz w:val="24"/>
          <w:szCs w:val="24"/>
          <w:lang w:val="en-US"/>
        </w:rPr>
        <w:t xml:space="preserve"> </w:t>
      </w:r>
      <w:proofErr w:type="spellStart"/>
      <w:r w:rsidRPr="00D646C3">
        <w:rPr>
          <w:rFonts w:ascii="Arial" w:hAnsi="Arial" w:cs="Arial"/>
          <w:b/>
          <w:sz w:val="24"/>
          <w:szCs w:val="24"/>
          <w:lang w:val="en-US"/>
        </w:rPr>
        <w:t>über</w:t>
      </w:r>
      <w:proofErr w:type="spellEnd"/>
      <w:r w:rsidRPr="00D646C3">
        <w:rPr>
          <w:rFonts w:ascii="Arial" w:hAnsi="Arial" w:cs="Arial"/>
          <w:b/>
          <w:sz w:val="24"/>
          <w:szCs w:val="24"/>
          <w:lang w:val="en-US"/>
        </w:rPr>
        <w:t xml:space="preserve"> die </w:t>
      </w:r>
      <w:proofErr w:type="spellStart"/>
      <w:r w:rsidRPr="00D646C3">
        <w:rPr>
          <w:rFonts w:ascii="Arial" w:hAnsi="Arial" w:cs="Arial"/>
          <w:b/>
          <w:sz w:val="24"/>
          <w:szCs w:val="24"/>
          <w:lang w:val="en-US"/>
        </w:rPr>
        <w:t>Ästhetik</w:t>
      </w:r>
      <w:proofErr w:type="spellEnd"/>
      <w:r w:rsidRPr="00D646C3">
        <w:rPr>
          <w:rFonts w:ascii="Arial" w:hAnsi="Arial" w:cs="Arial"/>
          <w:sz w:val="24"/>
          <w:szCs w:val="24"/>
          <w:lang w:val="en-US"/>
        </w:rPr>
        <w:t xml:space="preserve">. Berlin: Verlag von Dunder und </w:t>
      </w:r>
      <w:proofErr w:type="spellStart"/>
      <w:r w:rsidRPr="00D646C3">
        <w:rPr>
          <w:rFonts w:ascii="Arial" w:hAnsi="Arial" w:cs="Arial"/>
          <w:sz w:val="24"/>
          <w:szCs w:val="24"/>
          <w:lang w:val="en-US"/>
        </w:rPr>
        <w:t>Humblot</w:t>
      </w:r>
      <w:proofErr w:type="spellEnd"/>
      <w:r w:rsidRPr="00D646C3">
        <w:rPr>
          <w:rFonts w:ascii="Arial" w:hAnsi="Arial" w:cs="Arial"/>
          <w:sz w:val="24"/>
          <w:szCs w:val="24"/>
          <w:lang w:val="en-US"/>
        </w:rPr>
        <w:t xml:space="preserve">, 1843. </w:t>
      </w:r>
      <w:r w:rsidRPr="00D646C3">
        <w:rPr>
          <w:rFonts w:ascii="Arial" w:hAnsi="Arial" w:cs="Arial"/>
          <w:sz w:val="24"/>
          <w:szCs w:val="24"/>
        </w:rPr>
        <w:t>(Edição original em gótico).</w:t>
      </w:r>
    </w:p>
    <w:p w14:paraId="63169FFD" w14:textId="77777777" w:rsidR="00E97C5A" w:rsidRPr="00D646C3" w:rsidRDefault="00E97C5A" w:rsidP="00E97C5A">
      <w:pPr>
        <w:spacing w:after="120"/>
        <w:jc w:val="both"/>
        <w:rPr>
          <w:rFonts w:ascii="Arial" w:hAnsi="Arial" w:cs="Arial"/>
          <w:sz w:val="24"/>
          <w:szCs w:val="24"/>
        </w:rPr>
      </w:pPr>
      <w:r w:rsidRPr="00D646C3">
        <w:rPr>
          <w:rFonts w:ascii="Arial" w:hAnsi="Arial" w:cs="Arial"/>
          <w:sz w:val="24"/>
          <w:szCs w:val="24"/>
        </w:rPr>
        <w:t xml:space="preserve">HEGEL, Georg Wilhelm Friedrich. </w:t>
      </w:r>
      <w:r w:rsidRPr="00D646C3">
        <w:rPr>
          <w:rFonts w:ascii="Arial" w:hAnsi="Arial" w:cs="Arial"/>
          <w:b/>
          <w:sz w:val="24"/>
          <w:szCs w:val="24"/>
        </w:rPr>
        <w:t>Curso de Estética: O Belo na Arte</w:t>
      </w:r>
      <w:r w:rsidRPr="00D646C3">
        <w:rPr>
          <w:rFonts w:ascii="Arial" w:hAnsi="Arial" w:cs="Arial"/>
          <w:sz w:val="24"/>
          <w:szCs w:val="24"/>
        </w:rPr>
        <w:t>. São Paulo: Martins Fontes, 1996.</w:t>
      </w:r>
    </w:p>
    <w:p w14:paraId="760485EC" w14:textId="77777777" w:rsidR="003C11B1" w:rsidRPr="00D646C3" w:rsidRDefault="003C11B1" w:rsidP="003C11B1">
      <w:pPr>
        <w:pStyle w:val="Corpodetexto"/>
        <w:spacing w:after="120" w:line="240" w:lineRule="auto"/>
        <w:rPr>
          <w:rFonts w:cs="Arial"/>
          <w:szCs w:val="24"/>
          <w:lang w:val="pt-BR"/>
        </w:rPr>
      </w:pPr>
      <w:r w:rsidRPr="00D646C3">
        <w:rPr>
          <w:rFonts w:cs="Arial"/>
          <w:szCs w:val="24"/>
          <w:lang w:val="pt-BR"/>
        </w:rPr>
        <w:t xml:space="preserve">HEGEL, Georg Wilhelm Friedrich. </w:t>
      </w:r>
      <w:r w:rsidRPr="00D646C3">
        <w:rPr>
          <w:rFonts w:cs="Arial"/>
          <w:b/>
          <w:szCs w:val="24"/>
          <w:lang w:val="pt-BR"/>
        </w:rPr>
        <w:t>Estética</w:t>
      </w:r>
      <w:r w:rsidRPr="00D646C3">
        <w:rPr>
          <w:rFonts w:cs="Arial"/>
          <w:szCs w:val="24"/>
          <w:lang w:val="pt-BR"/>
        </w:rPr>
        <w:t xml:space="preserve">. </w:t>
      </w:r>
      <w:proofErr w:type="spellStart"/>
      <w:r w:rsidRPr="00D646C3">
        <w:rPr>
          <w:rFonts w:cs="Arial"/>
          <w:szCs w:val="24"/>
          <w:lang w:val="pt-BR"/>
        </w:rPr>
        <w:t>v.I.</w:t>
      </w:r>
      <w:proofErr w:type="spellEnd"/>
      <w:r w:rsidRPr="00D646C3">
        <w:rPr>
          <w:rFonts w:cs="Arial"/>
          <w:szCs w:val="24"/>
          <w:lang w:val="pt-BR"/>
        </w:rPr>
        <w:t xml:space="preserve"> </w:t>
      </w:r>
      <w:proofErr w:type="spellStart"/>
      <w:r w:rsidRPr="00D646C3">
        <w:rPr>
          <w:rFonts w:cs="Arial"/>
          <w:szCs w:val="24"/>
          <w:lang w:val="pt-BR"/>
        </w:rPr>
        <w:t>Trad.Raúl</w:t>
      </w:r>
      <w:proofErr w:type="spellEnd"/>
      <w:r w:rsidRPr="00D646C3">
        <w:rPr>
          <w:rFonts w:cs="Arial"/>
          <w:szCs w:val="24"/>
          <w:lang w:val="pt-BR"/>
        </w:rPr>
        <w:t xml:space="preserve"> </w:t>
      </w:r>
      <w:proofErr w:type="spellStart"/>
      <w:r w:rsidRPr="00D646C3">
        <w:rPr>
          <w:rFonts w:cs="Arial"/>
          <w:szCs w:val="24"/>
          <w:lang w:val="pt-BR"/>
        </w:rPr>
        <w:t>Gabás</w:t>
      </w:r>
      <w:proofErr w:type="spellEnd"/>
      <w:r w:rsidRPr="00D646C3">
        <w:rPr>
          <w:rFonts w:cs="Arial"/>
          <w:szCs w:val="24"/>
          <w:lang w:val="pt-BR"/>
        </w:rPr>
        <w:t xml:space="preserve">. Barcelona: </w:t>
      </w:r>
      <w:proofErr w:type="spellStart"/>
      <w:r w:rsidRPr="00D646C3">
        <w:rPr>
          <w:rFonts w:cs="Arial"/>
          <w:szCs w:val="24"/>
          <w:lang w:val="pt-BR"/>
        </w:rPr>
        <w:t>Ediciones</w:t>
      </w:r>
      <w:proofErr w:type="spellEnd"/>
      <w:r w:rsidRPr="00D646C3">
        <w:rPr>
          <w:rFonts w:cs="Arial"/>
          <w:szCs w:val="24"/>
          <w:lang w:val="pt-BR"/>
        </w:rPr>
        <w:t xml:space="preserve"> Península, 1989.</w:t>
      </w:r>
    </w:p>
    <w:p w14:paraId="2692A6D9" w14:textId="77777777" w:rsidR="003C11B1" w:rsidRPr="00D646C3" w:rsidRDefault="003C11B1" w:rsidP="003C11B1">
      <w:pPr>
        <w:pStyle w:val="Corpodetexto"/>
        <w:spacing w:after="120" w:line="240" w:lineRule="auto"/>
        <w:rPr>
          <w:rFonts w:cs="Arial"/>
          <w:szCs w:val="24"/>
          <w:lang w:val="pt-BR"/>
        </w:rPr>
      </w:pPr>
      <w:r w:rsidRPr="00D646C3">
        <w:rPr>
          <w:rFonts w:cs="Arial"/>
          <w:szCs w:val="24"/>
          <w:lang w:val="pt-BR"/>
        </w:rPr>
        <w:t xml:space="preserve">HEGEL, Georg Wilhelm Friedrich. </w:t>
      </w:r>
      <w:r w:rsidRPr="00D646C3">
        <w:rPr>
          <w:rFonts w:cs="Arial"/>
          <w:b/>
          <w:szCs w:val="24"/>
          <w:lang w:val="pt-BR"/>
        </w:rPr>
        <w:t>Estética</w:t>
      </w:r>
      <w:r w:rsidRPr="00D646C3">
        <w:rPr>
          <w:rFonts w:cs="Arial"/>
          <w:szCs w:val="24"/>
          <w:lang w:val="pt-BR"/>
        </w:rPr>
        <w:t xml:space="preserve">. </w:t>
      </w:r>
      <w:proofErr w:type="spellStart"/>
      <w:r w:rsidRPr="00D646C3">
        <w:rPr>
          <w:rFonts w:cs="Arial"/>
          <w:szCs w:val="24"/>
          <w:lang w:val="pt-BR"/>
        </w:rPr>
        <w:t>v.II</w:t>
      </w:r>
      <w:proofErr w:type="spellEnd"/>
      <w:r w:rsidRPr="00D646C3">
        <w:rPr>
          <w:rFonts w:cs="Arial"/>
          <w:szCs w:val="24"/>
          <w:lang w:val="pt-BR"/>
        </w:rPr>
        <w:t xml:space="preserve">. </w:t>
      </w:r>
      <w:proofErr w:type="spellStart"/>
      <w:r w:rsidRPr="00D646C3">
        <w:rPr>
          <w:rFonts w:cs="Arial"/>
          <w:szCs w:val="24"/>
          <w:lang w:val="pt-BR"/>
        </w:rPr>
        <w:t>Trad.Raúl</w:t>
      </w:r>
      <w:proofErr w:type="spellEnd"/>
      <w:r w:rsidRPr="00D646C3">
        <w:rPr>
          <w:rFonts w:cs="Arial"/>
          <w:szCs w:val="24"/>
          <w:lang w:val="pt-BR"/>
        </w:rPr>
        <w:t xml:space="preserve"> </w:t>
      </w:r>
      <w:proofErr w:type="spellStart"/>
      <w:r w:rsidRPr="00D646C3">
        <w:rPr>
          <w:rFonts w:cs="Arial"/>
          <w:szCs w:val="24"/>
          <w:lang w:val="pt-BR"/>
        </w:rPr>
        <w:t>Gabás</w:t>
      </w:r>
      <w:proofErr w:type="spellEnd"/>
      <w:r w:rsidRPr="00D646C3">
        <w:rPr>
          <w:rFonts w:cs="Arial"/>
          <w:szCs w:val="24"/>
          <w:lang w:val="pt-BR"/>
        </w:rPr>
        <w:t xml:space="preserve">. Barcelona: </w:t>
      </w:r>
      <w:proofErr w:type="spellStart"/>
      <w:r w:rsidRPr="00D646C3">
        <w:rPr>
          <w:rFonts w:cs="Arial"/>
          <w:szCs w:val="24"/>
          <w:lang w:val="pt-BR"/>
        </w:rPr>
        <w:t>Ediciones</w:t>
      </w:r>
      <w:proofErr w:type="spellEnd"/>
      <w:r w:rsidRPr="00D646C3">
        <w:rPr>
          <w:rFonts w:cs="Arial"/>
          <w:szCs w:val="24"/>
          <w:lang w:val="pt-BR"/>
        </w:rPr>
        <w:t xml:space="preserve"> Península, 1991.</w:t>
      </w:r>
    </w:p>
    <w:p w14:paraId="63178CE6" w14:textId="77777777" w:rsidR="003C11B1" w:rsidRPr="00D646C3" w:rsidRDefault="003C11B1" w:rsidP="003C11B1">
      <w:pPr>
        <w:pStyle w:val="Corpodetexto"/>
        <w:spacing w:after="120" w:line="240" w:lineRule="auto"/>
        <w:rPr>
          <w:rFonts w:cs="Arial"/>
          <w:szCs w:val="24"/>
          <w:lang w:val="pt-BR"/>
        </w:rPr>
      </w:pPr>
      <w:r w:rsidRPr="00D646C3">
        <w:rPr>
          <w:rFonts w:cs="Arial"/>
          <w:szCs w:val="24"/>
          <w:lang w:val="pt-BR"/>
        </w:rPr>
        <w:t xml:space="preserve">HEGEL, Georg Wilhelm Friedrich. </w:t>
      </w:r>
      <w:r w:rsidRPr="00D646C3">
        <w:rPr>
          <w:rFonts w:cs="Arial"/>
          <w:b/>
          <w:szCs w:val="24"/>
          <w:lang w:val="pt-BR"/>
        </w:rPr>
        <w:t>Estética</w:t>
      </w:r>
      <w:r w:rsidRPr="00D646C3">
        <w:rPr>
          <w:rFonts w:cs="Arial"/>
          <w:szCs w:val="24"/>
          <w:lang w:val="pt-BR"/>
        </w:rPr>
        <w:t xml:space="preserve">. </w:t>
      </w:r>
      <w:proofErr w:type="spellStart"/>
      <w:r w:rsidRPr="00D646C3">
        <w:rPr>
          <w:rFonts w:cs="Arial"/>
          <w:szCs w:val="24"/>
          <w:lang w:val="pt-BR"/>
        </w:rPr>
        <w:t>v.II</w:t>
      </w:r>
      <w:proofErr w:type="spellEnd"/>
      <w:r w:rsidRPr="00D646C3">
        <w:rPr>
          <w:rFonts w:cs="Arial"/>
          <w:szCs w:val="24"/>
          <w:lang w:val="pt-BR"/>
        </w:rPr>
        <w:t xml:space="preserve">. </w:t>
      </w:r>
      <w:proofErr w:type="spellStart"/>
      <w:r w:rsidRPr="00D646C3">
        <w:rPr>
          <w:rFonts w:cs="Arial"/>
          <w:szCs w:val="24"/>
          <w:lang w:val="pt-BR"/>
        </w:rPr>
        <w:t>Trad.Raúl</w:t>
      </w:r>
      <w:proofErr w:type="spellEnd"/>
      <w:r w:rsidRPr="00D646C3">
        <w:rPr>
          <w:rFonts w:cs="Arial"/>
          <w:szCs w:val="24"/>
          <w:lang w:val="pt-BR"/>
        </w:rPr>
        <w:t xml:space="preserve"> </w:t>
      </w:r>
      <w:proofErr w:type="spellStart"/>
      <w:r w:rsidRPr="00D646C3">
        <w:rPr>
          <w:rFonts w:cs="Arial"/>
          <w:szCs w:val="24"/>
          <w:lang w:val="pt-BR"/>
        </w:rPr>
        <w:t>Gabás</w:t>
      </w:r>
      <w:proofErr w:type="spellEnd"/>
      <w:r w:rsidRPr="00D646C3">
        <w:rPr>
          <w:rFonts w:cs="Arial"/>
          <w:szCs w:val="24"/>
          <w:lang w:val="pt-BR"/>
        </w:rPr>
        <w:t xml:space="preserve">. Barcelona: </w:t>
      </w:r>
      <w:proofErr w:type="spellStart"/>
      <w:r w:rsidRPr="00D646C3">
        <w:rPr>
          <w:rFonts w:cs="Arial"/>
          <w:szCs w:val="24"/>
          <w:lang w:val="pt-BR"/>
        </w:rPr>
        <w:t>Ediciones</w:t>
      </w:r>
      <w:proofErr w:type="spellEnd"/>
      <w:r w:rsidRPr="00D646C3">
        <w:rPr>
          <w:rFonts w:cs="Arial"/>
          <w:szCs w:val="24"/>
          <w:lang w:val="pt-BR"/>
        </w:rPr>
        <w:t xml:space="preserve"> Península, 1993.</w:t>
      </w:r>
    </w:p>
    <w:p w14:paraId="19854AFE" w14:textId="77777777" w:rsidR="003C11B1" w:rsidRPr="00D646C3" w:rsidRDefault="003C11B1" w:rsidP="003C11B1">
      <w:pPr>
        <w:pStyle w:val="Corpodetexto"/>
        <w:spacing w:after="120" w:line="240" w:lineRule="auto"/>
        <w:rPr>
          <w:rFonts w:cs="Arial"/>
          <w:szCs w:val="24"/>
        </w:rPr>
      </w:pPr>
      <w:r w:rsidRPr="00D646C3">
        <w:rPr>
          <w:rFonts w:cs="Arial"/>
          <w:szCs w:val="24"/>
          <w:lang w:val="pt-BR"/>
        </w:rPr>
        <w:t xml:space="preserve">HEGEL, Georg Wilhelm Friedrich. </w:t>
      </w:r>
      <w:r w:rsidRPr="00D646C3">
        <w:rPr>
          <w:rFonts w:cs="Arial"/>
          <w:b/>
          <w:szCs w:val="24"/>
          <w:lang w:val="pt-BR"/>
        </w:rPr>
        <w:t>Cursos de Estética</w:t>
      </w:r>
      <w:r w:rsidRPr="00D646C3">
        <w:rPr>
          <w:rFonts w:cs="Arial"/>
          <w:szCs w:val="24"/>
          <w:lang w:val="pt-BR"/>
        </w:rPr>
        <w:t xml:space="preserve">. </w:t>
      </w:r>
      <w:r w:rsidRPr="00D646C3">
        <w:rPr>
          <w:rFonts w:cs="Arial"/>
          <w:szCs w:val="24"/>
        </w:rPr>
        <w:t xml:space="preserve">4 vols. São Paulo: </w:t>
      </w:r>
      <w:proofErr w:type="spellStart"/>
      <w:r w:rsidRPr="00D646C3">
        <w:rPr>
          <w:rFonts w:cs="Arial"/>
          <w:szCs w:val="24"/>
        </w:rPr>
        <w:t>Edusp</w:t>
      </w:r>
      <w:proofErr w:type="spellEnd"/>
      <w:r w:rsidRPr="00D646C3">
        <w:rPr>
          <w:rFonts w:cs="Arial"/>
          <w:szCs w:val="24"/>
        </w:rPr>
        <w:t xml:space="preserve">, 2006. </w:t>
      </w:r>
    </w:p>
    <w:p w14:paraId="299ABA48" w14:textId="77777777" w:rsidR="003C11B1" w:rsidRPr="00D646C3" w:rsidRDefault="003C11B1" w:rsidP="003C11B1">
      <w:pPr>
        <w:pStyle w:val="Corpodetexto"/>
        <w:spacing w:after="120" w:line="240" w:lineRule="auto"/>
        <w:rPr>
          <w:rFonts w:cs="Arial"/>
          <w:szCs w:val="24"/>
        </w:rPr>
      </w:pPr>
      <w:r w:rsidRPr="00D646C3">
        <w:rPr>
          <w:rFonts w:cs="Arial"/>
          <w:szCs w:val="24"/>
        </w:rPr>
        <w:t xml:space="preserve">HOULGATE, Stephen. </w:t>
      </w:r>
      <w:r w:rsidRPr="00D646C3">
        <w:rPr>
          <w:rFonts w:cs="Arial"/>
          <w:b/>
          <w:szCs w:val="24"/>
        </w:rPr>
        <w:t>Hegel and the Arts</w:t>
      </w:r>
      <w:r w:rsidRPr="00D646C3">
        <w:rPr>
          <w:rFonts w:cs="Arial"/>
          <w:szCs w:val="24"/>
        </w:rPr>
        <w:t>. Evanston, IL: Northwestern University Press, 2007.</w:t>
      </w:r>
    </w:p>
    <w:p w14:paraId="2FE924FD" w14:textId="77777777" w:rsidR="00E97C5A" w:rsidRPr="00D646C3" w:rsidRDefault="00E97C5A" w:rsidP="00E97C5A">
      <w:pPr>
        <w:autoSpaceDE w:val="0"/>
        <w:autoSpaceDN w:val="0"/>
        <w:adjustRightInd w:val="0"/>
        <w:spacing w:after="120"/>
        <w:jc w:val="both"/>
        <w:rPr>
          <w:rFonts w:ascii="Arial" w:eastAsia="Calibri" w:hAnsi="Arial" w:cs="Arial"/>
          <w:sz w:val="24"/>
          <w:szCs w:val="24"/>
          <w:lang w:val="en-US" w:eastAsia="zh-CN"/>
        </w:rPr>
      </w:pPr>
      <w:r w:rsidRPr="00D646C3">
        <w:rPr>
          <w:rFonts w:ascii="Arial" w:eastAsia="Calibri" w:hAnsi="Arial" w:cs="Arial"/>
          <w:sz w:val="24"/>
          <w:szCs w:val="24"/>
          <w:lang w:eastAsia="zh-CN"/>
        </w:rPr>
        <w:t xml:space="preserve">JOLY, Martine. </w:t>
      </w:r>
      <w:r w:rsidRPr="00D646C3">
        <w:rPr>
          <w:rFonts w:ascii="Arial" w:eastAsia="Calibri" w:hAnsi="Arial" w:cs="Arial"/>
          <w:b/>
          <w:sz w:val="24"/>
          <w:szCs w:val="24"/>
          <w:lang w:eastAsia="zh-CN"/>
        </w:rPr>
        <w:t>Introdução à Análise da Imagem</w:t>
      </w:r>
      <w:r w:rsidRPr="00D646C3">
        <w:rPr>
          <w:rFonts w:ascii="Arial" w:eastAsia="Calibri" w:hAnsi="Arial" w:cs="Arial"/>
          <w:sz w:val="24"/>
          <w:szCs w:val="24"/>
          <w:lang w:eastAsia="zh-CN"/>
        </w:rPr>
        <w:t xml:space="preserve">. </w:t>
      </w:r>
      <w:r w:rsidRPr="00D646C3">
        <w:rPr>
          <w:rFonts w:ascii="Arial" w:eastAsia="Calibri" w:hAnsi="Arial" w:cs="Arial"/>
          <w:sz w:val="24"/>
          <w:szCs w:val="24"/>
          <w:lang w:val="en-US" w:eastAsia="zh-CN"/>
        </w:rPr>
        <w:t xml:space="preserve">Campinas: </w:t>
      </w:r>
      <w:proofErr w:type="spellStart"/>
      <w:r w:rsidRPr="00D646C3">
        <w:rPr>
          <w:rFonts w:ascii="Arial" w:eastAsia="Calibri" w:hAnsi="Arial" w:cs="Arial"/>
          <w:sz w:val="24"/>
          <w:szCs w:val="24"/>
          <w:lang w:val="en-US" w:eastAsia="zh-CN"/>
        </w:rPr>
        <w:t>Papirus</w:t>
      </w:r>
      <w:proofErr w:type="spellEnd"/>
      <w:r w:rsidRPr="00D646C3">
        <w:rPr>
          <w:rFonts w:ascii="Arial" w:eastAsia="Calibri" w:hAnsi="Arial" w:cs="Arial"/>
          <w:sz w:val="24"/>
          <w:szCs w:val="24"/>
          <w:lang w:val="en-US" w:eastAsia="zh-CN"/>
        </w:rPr>
        <w:t>, 1996.</w:t>
      </w:r>
    </w:p>
    <w:p w14:paraId="1E3CC6AB" w14:textId="77777777" w:rsidR="003C11B1" w:rsidRPr="00D646C3" w:rsidRDefault="003C11B1" w:rsidP="003C11B1">
      <w:pPr>
        <w:spacing w:after="120"/>
        <w:jc w:val="both"/>
        <w:rPr>
          <w:rFonts w:ascii="Arial" w:hAnsi="Arial" w:cs="Arial"/>
          <w:sz w:val="24"/>
          <w:szCs w:val="24"/>
          <w:lang w:val="en-US"/>
        </w:rPr>
      </w:pPr>
      <w:r w:rsidRPr="00D646C3">
        <w:rPr>
          <w:rFonts w:ascii="Arial" w:hAnsi="Arial" w:cs="Arial"/>
          <w:sz w:val="24"/>
          <w:szCs w:val="24"/>
          <w:lang w:val="en-US"/>
        </w:rPr>
        <w:lastRenderedPageBreak/>
        <w:t xml:space="preserve">KAMINSKY, J. </w:t>
      </w:r>
      <w:r w:rsidRPr="00D646C3">
        <w:rPr>
          <w:rFonts w:ascii="Arial" w:hAnsi="Arial" w:cs="Arial"/>
          <w:b/>
          <w:sz w:val="24"/>
          <w:szCs w:val="24"/>
          <w:lang w:val="en-US"/>
        </w:rPr>
        <w:t>Hegel on Art</w:t>
      </w:r>
      <w:r w:rsidRPr="00D646C3">
        <w:rPr>
          <w:rFonts w:ascii="Arial" w:hAnsi="Arial" w:cs="Arial"/>
          <w:sz w:val="24"/>
          <w:szCs w:val="24"/>
          <w:lang w:val="en-US"/>
        </w:rPr>
        <w:t>. Albany: State University of New York Press, 1962.</w:t>
      </w:r>
    </w:p>
    <w:p w14:paraId="1C9E4FE9" w14:textId="77777777" w:rsidR="00E97C5A" w:rsidRPr="00D646C3" w:rsidRDefault="00E97C5A" w:rsidP="00E97C5A">
      <w:pPr>
        <w:spacing w:after="120"/>
        <w:jc w:val="both"/>
        <w:rPr>
          <w:rFonts w:ascii="Arial" w:hAnsi="Arial" w:cs="Arial"/>
          <w:sz w:val="24"/>
          <w:szCs w:val="24"/>
        </w:rPr>
      </w:pPr>
      <w:r w:rsidRPr="00D646C3">
        <w:rPr>
          <w:rFonts w:ascii="Arial" w:hAnsi="Arial" w:cs="Arial"/>
          <w:sz w:val="24"/>
          <w:szCs w:val="24"/>
          <w:lang w:val="en-US"/>
        </w:rPr>
        <w:t>KNOX, Israel.</w:t>
      </w:r>
      <w:r w:rsidRPr="00D646C3">
        <w:rPr>
          <w:rFonts w:ascii="Arial" w:hAnsi="Arial" w:cs="Arial"/>
          <w:b/>
          <w:sz w:val="24"/>
          <w:szCs w:val="24"/>
          <w:lang w:val="en-US"/>
        </w:rPr>
        <w:t xml:space="preserve"> The Aesthetic Theories of Kant, Hegel and Schopenhauer</w:t>
      </w:r>
      <w:r w:rsidRPr="00D646C3">
        <w:rPr>
          <w:rFonts w:ascii="Arial" w:hAnsi="Arial" w:cs="Arial"/>
          <w:sz w:val="24"/>
          <w:szCs w:val="24"/>
          <w:lang w:val="en-US"/>
        </w:rPr>
        <w:t xml:space="preserve">. </w:t>
      </w:r>
      <w:r w:rsidRPr="00D646C3">
        <w:rPr>
          <w:rFonts w:ascii="Arial" w:hAnsi="Arial" w:cs="Arial"/>
          <w:sz w:val="24"/>
          <w:szCs w:val="24"/>
        </w:rPr>
        <w:t xml:space="preserve">New York: The </w:t>
      </w:r>
      <w:proofErr w:type="spellStart"/>
      <w:r w:rsidRPr="00D646C3">
        <w:rPr>
          <w:rFonts w:ascii="Arial" w:hAnsi="Arial" w:cs="Arial"/>
          <w:sz w:val="24"/>
          <w:szCs w:val="24"/>
        </w:rPr>
        <w:t>Humanities</w:t>
      </w:r>
      <w:proofErr w:type="spellEnd"/>
      <w:r w:rsidRPr="00D646C3">
        <w:rPr>
          <w:rFonts w:ascii="Arial" w:hAnsi="Arial" w:cs="Arial"/>
          <w:sz w:val="24"/>
          <w:szCs w:val="24"/>
        </w:rPr>
        <w:t xml:space="preserve"> Press, 1958.</w:t>
      </w:r>
    </w:p>
    <w:p w14:paraId="006C638F" w14:textId="77777777" w:rsidR="003C11B1" w:rsidRPr="00D646C3" w:rsidRDefault="003C11B1"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eastAsia="zh-CN"/>
        </w:rPr>
        <w:t xml:space="preserve">LÉVY, Pierre. </w:t>
      </w:r>
      <w:r w:rsidRPr="00D646C3">
        <w:rPr>
          <w:rFonts w:ascii="Arial" w:eastAsia="Calibri" w:hAnsi="Arial" w:cs="Arial"/>
          <w:b/>
          <w:sz w:val="24"/>
          <w:szCs w:val="24"/>
          <w:lang w:eastAsia="zh-CN"/>
        </w:rPr>
        <w:t>Cibercultura</w:t>
      </w:r>
      <w:r w:rsidRPr="00D646C3">
        <w:rPr>
          <w:rFonts w:ascii="Arial" w:eastAsia="Calibri" w:hAnsi="Arial" w:cs="Arial"/>
          <w:sz w:val="24"/>
          <w:szCs w:val="24"/>
          <w:lang w:eastAsia="zh-CN"/>
        </w:rPr>
        <w:t xml:space="preserve">. Tradução: Carlos Irineu da Costa. São Paulo: Editora 34, 1999. </w:t>
      </w:r>
    </w:p>
    <w:p w14:paraId="5934041E" w14:textId="77777777" w:rsidR="003C11B1" w:rsidRPr="00D646C3" w:rsidRDefault="003C11B1"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eastAsia="zh-CN"/>
        </w:rPr>
        <w:t>________.</w:t>
      </w:r>
      <w:r w:rsidRPr="00D646C3">
        <w:rPr>
          <w:rFonts w:ascii="Arial" w:eastAsia="Calibri" w:hAnsi="Arial" w:cs="Arial"/>
          <w:b/>
          <w:sz w:val="24"/>
          <w:szCs w:val="24"/>
          <w:lang w:eastAsia="zh-CN"/>
        </w:rPr>
        <w:t>A Inteligência Coletiva: por uma Antropologia do Ciberespaço</w:t>
      </w:r>
      <w:r w:rsidRPr="00D646C3">
        <w:rPr>
          <w:rFonts w:ascii="Arial" w:eastAsia="Calibri" w:hAnsi="Arial" w:cs="Arial"/>
          <w:sz w:val="24"/>
          <w:szCs w:val="24"/>
          <w:lang w:eastAsia="zh-CN"/>
        </w:rPr>
        <w:t xml:space="preserve">. Tradução Luiz Paulo Rouanet. São Paulo: Edições Loyola, 2000. </w:t>
      </w:r>
    </w:p>
    <w:p w14:paraId="3B8EE252" w14:textId="77777777" w:rsidR="003C11B1" w:rsidRPr="00D646C3" w:rsidRDefault="003C11B1"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eastAsia="zh-CN"/>
        </w:rPr>
        <w:t>________.</w:t>
      </w:r>
      <w:r w:rsidRPr="00D646C3">
        <w:rPr>
          <w:rFonts w:ascii="Arial" w:eastAsia="Calibri" w:hAnsi="Arial" w:cs="Arial"/>
          <w:b/>
          <w:sz w:val="24"/>
          <w:szCs w:val="24"/>
          <w:lang w:eastAsia="zh-CN"/>
        </w:rPr>
        <w:t>As Tecnologias da Inteligência: o Futuro do Pensamento na Era da Informática</w:t>
      </w:r>
      <w:r w:rsidRPr="00D646C3">
        <w:rPr>
          <w:rFonts w:ascii="Arial" w:eastAsia="Calibri" w:hAnsi="Arial" w:cs="Arial"/>
          <w:sz w:val="24"/>
          <w:szCs w:val="24"/>
          <w:lang w:eastAsia="zh-CN"/>
        </w:rPr>
        <w:t>. Tradução Carlos Irineu da Costa. Rio de Janeiro: Editora 34, 1993.</w:t>
      </w:r>
    </w:p>
    <w:p w14:paraId="738D268C" w14:textId="77777777" w:rsidR="003C11B1" w:rsidRPr="00D646C3" w:rsidRDefault="003C11B1"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eastAsia="zh-CN"/>
        </w:rPr>
        <w:t xml:space="preserve">________. </w:t>
      </w:r>
      <w:r w:rsidRPr="00D646C3">
        <w:rPr>
          <w:rFonts w:ascii="Arial" w:eastAsia="Calibri" w:hAnsi="Arial" w:cs="Arial"/>
          <w:b/>
          <w:sz w:val="24"/>
          <w:szCs w:val="24"/>
          <w:lang w:eastAsia="zh-CN"/>
        </w:rPr>
        <w:t>O Que é Virtual?</w:t>
      </w:r>
      <w:r w:rsidRPr="00D646C3">
        <w:rPr>
          <w:rFonts w:ascii="Arial" w:eastAsia="Calibri" w:hAnsi="Arial" w:cs="Arial"/>
          <w:sz w:val="24"/>
          <w:szCs w:val="24"/>
          <w:lang w:eastAsia="zh-CN"/>
        </w:rPr>
        <w:t xml:space="preserve">  Tradução Paulo Neves. São Paulo: Editora 34, 1996.</w:t>
      </w:r>
    </w:p>
    <w:p w14:paraId="4A191C45" w14:textId="77777777" w:rsidR="00E97C5A" w:rsidRDefault="00E97C5A"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val="en-US" w:eastAsia="zh-CN"/>
        </w:rPr>
        <w:t xml:space="preserve">MORAN, Michael. </w:t>
      </w:r>
      <w:r w:rsidRPr="00D646C3">
        <w:rPr>
          <w:rFonts w:ascii="Arial" w:eastAsia="Calibri" w:hAnsi="Arial" w:cs="Arial"/>
          <w:b/>
          <w:bCs/>
          <w:iCs/>
          <w:sz w:val="24"/>
          <w:szCs w:val="24"/>
          <w:lang w:val="en-US" w:eastAsia="zh-CN"/>
        </w:rPr>
        <w:t>On the Continuing Significance of Hegel's Aesthetics</w:t>
      </w:r>
      <w:r w:rsidRPr="00D646C3">
        <w:rPr>
          <w:rFonts w:ascii="Arial" w:eastAsia="Calibri" w:hAnsi="Arial" w:cs="Arial"/>
          <w:bCs/>
          <w:iCs/>
          <w:sz w:val="24"/>
          <w:szCs w:val="24"/>
          <w:lang w:val="en-US" w:eastAsia="zh-CN"/>
        </w:rPr>
        <w:t>.</w:t>
      </w:r>
      <w:r w:rsidR="003C11B1" w:rsidRPr="00D646C3">
        <w:rPr>
          <w:rFonts w:ascii="Arial" w:eastAsia="Calibri" w:hAnsi="Arial" w:cs="Arial"/>
          <w:bCs/>
          <w:iCs/>
          <w:sz w:val="24"/>
          <w:szCs w:val="24"/>
          <w:lang w:val="en-US" w:eastAsia="zh-CN"/>
        </w:rPr>
        <w:t xml:space="preserve"> </w:t>
      </w:r>
      <w:r w:rsidRPr="00D646C3">
        <w:rPr>
          <w:rFonts w:ascii="Arial" w:eastAsia="Calibri" w:hAnsi="Arial" w:cs="Arial"/>
          <w:sz w:val="24"/>
          <w:szCs w:val="24"/>
          <w:lang w:eastAsia="zh-CN"/>
        </w:rPr>
        <w:t xml:space="preserve">Oxford: Oxford University Press &amp; British Journal </w:t>
      </w:r>
      <w:proofErr w:type="spellStart"/>
      <w:r w:rsidRPr="00D646C3">
        <w:rPr>
          <w:rFonts w:ascii="Arial" w:eastAsia="Calibri" w:hAnsi="Arial" w:cs="Arial"/>
          <w:sz w:val="24"/>
          <w:szCs w:val="24"/>
          <w:lang w:eastAsia="zh-CN"/>
        </w:rPr>
        <w:t>of</w:t>
      </w:r>
      <w:proofErr w:type="spellEnd"/>
      <w:r w:rsidRPr="00D646C3">
        <w:rPr>
          <w:rFonts w:ascii="Arial" w:eastAsia="Calibri" w:hAnsi="Arial" w:cs="Arial"/>
          <w:sz w:val="24"/>
          <w:szCs w:val="24"/>
          <w:lang w:eastAsia="zh-CN"/>
        </w:rPr>
        <w:t xml:space="preserve"> Aesthetics, 1981.</w:t>
      </w:r>
    </w:p>
    <w:p w14:paraId="2B3BB1F4" w14:textId="33FB440C" w:rsidR="00616B4C" w:rsidRPr="00E77946" w:rsidRDefault="00616B4C" w:rsidP="003C11B1">
      <w:pPr>
        <w:autoSpaceDE w:val="0"/>
        <w:autoSpaceDN w:val="0"/>
        <w:adjustRightInd w:val="0"/>
        <w:spacing w:after="120"/>
        <w:jc w:val="both"/>
        <w:rPr>
          <w:rFonts w:ascii="Arial" w:eastAsia="Calibri" w:hAnsi="Arial" w:cs="Arial"/>
          <w:sz w:val="24"/>
          <w:szCs w:val="24"/>
          <w:lang w:eastAsia="zh-CN"/>
        </w:rPr>
      </w:pPr>
      <w:r w:rsidRPr="00D646C3">
        <w:rPr>
          <w:rFonts w:ascii="Arial" w:eastAsia="Calibri" w:hAnsi="Arial" w:cs="Arial"/>
          <w:sz w:val="24"/>
          <w:szCs w:val="24"/>
          <w:lang w:val="en-US" w:eastAsia="zh-CN"/>
        </w:rPr>
        <w:t>MORAN, Michael.</w:t>
      </w:r>
      <w:r w:rsidRPr="00616B4C">
        <w:t xml:space="preserve"> </w:t>
      </w:r>
      <w:r w:rsidRPr="00616B4C">
        <w:rPr>
          <w:rFonts w:ascii="Arial" w:eastAsia="Calibri" w:hAnsi="Arial" w:cs="Arial"/>
          <w:b/>
          <w:bCs/>
          <w:sz w:val="24"/>
          <w:szCs w:val="24"/>
          <w:lang w:val="en-US" w:eastAsia="zh-CN"/>
        </w:rPr>
        <w:t>The Husserl Dictionary</w:t>
      </w:r>
      <w:r w:rsidR="00E77946">
        <w:rPr>
          <w:rFonts w:ascii="Arial" w:eastAsia="Calibri" w:hAnsi="Arial" w:cs="Arial"/>
          <w:sz w:val="24"/>
          <w:szCs w:val="24"/>
          <w:lang w:val="en-US" w:eastAsia="zh-CN"/>
        </w:rPr>
        <w:t xml:space="preserve">. </w:t>
      </w:r>
      <w:r w:rsidR="008833CB">
        <w:rPr>
          <w:rFonts w:ascii="Arial" w:eastAsia="Calibri" w:hAnsi="Arial" w:cs="Arial"/>
          <w:sz w:val="24"/>
          <w:szCs w:val="24"/>
          <w:lang w:val="en-US" w:eastAsia="zh-CN"/>
        </w:rPr>
        <w:t xml:space="preserve">London: </w:t>
      </w:r>
      <w:r w:rsidR="00E77946" w:rsidRPr="00E77946">
        <w:rPr>
          <w:rFonts w:ascii="Arial" w:eastAsia="Calibri" w:hAnsi="Arial" w:cs="Arial"/>
          <w:sz w:val="24"/>
          <w:szCs w:val="24"/>
          <w:lang w:val="en-US" w:eastAsia="zh-CN"/>
        </w:rPr>
        <w:t>Continuum Philosophy Dictionaries</w:t>
      </w:r>
      <w:r w:rsidR="008833CB">
        <w:rPr>
          <w:rFonts w:ascii="Arial" w:eastAsia="Calibri" w:hAnsi="Arial" w:cs="Arial"/>
          <w:sz w:val="24"/>
          <w:szCs w:val="24"/>
          <w:lang w:val="en-US" w:eastAsia="zh-CN"/>
        </w:rPr>
        <w:t>, 2012.</w:t>
      </w:r>
    </w:p>
    <w:p w14:paraId="7FA05C21" w14:textId="4649168F" w:rsidR="003C11B1" w:rsidRPr="00D646C3" w:rsidRDefault="003C11B1" w:rsidP="003C11B1">
      <w:pPr>
        <w:spacing w:after="120"/>
        <w:jc w:val="both"/>
        <w:rPr>
          <w:rFonts w:ascii="Arial" w:hAnsi="Arial" w:cs="Arial"/>
          <w:sz w:val="24"/>
          <w:szCs w:val="24"/>
        </w:rPr>
      </w:pPr>
      <w:r w:rsidRPr="00D646C3">
        <w:rPr>
          <w:rFonts w:ascii="Arial" w:hAnsi="Arial" w:cs="Arial"/>
          <w:sz w:val="24"/>
          <w:szCs w:val="24"/>
        </w:rPr>
        <w:t xml:space="preserve">NAPOLITANO, Marcos.  </w:t>
      </w:r>
      <w:r w:rsidRPr="00D646C3">
        <w:rPr>
          <w:rFonts w:ascii="Arial" w:hAnsi="Arial" w:cs="Arial"/>
          <w:b/>
          <w:sz w:val="24"/>
          <w:szCs w:val="24"/>
        </w:rPr>
        <w:t xml:space="preserve">Como </w:t>
      </w:r>
      <w:r w:rsidR="00FC78DB" w:rsidRPr="00D646C3">
        <w:rPr>
          <w:rFonts w:ascii="Arial" w:hAnsi="Arial" w:cs="Arial"/>
          <w:b/>
          <w:sz w:val="24"/>
          <w:szCs w:val="24"/>
        </w:rPr>
        <w:t xml:space="preserve">usar o </w:t>
      </w:r>
      <w:r w:rsidR="00F30954" w:rsidRPr="00D646C3">
        <w:rPr>
          <w:rFonts w:ascii="Arial" w:hAnsi="Arial" w:cs="Arial"/>
          <w:b/>
          <w:sz w:val="24"/>
          <w:szCs w:val="24"/>
        </w:rPr>
        <w:t>cinema na sala</w:t>
      </w:r>
      <w:r w:rsidR="00FC78DB" w:rsidRPr="00D646C3">
        <w:rPr>
          <w:rFonts w:ascii="Arial" w:hAnsi="Arial" w:cs="Arial"/>
          <w:b/>
          <w:sz w:val="24"/>
          <w:szCs w:val="24"/>
        </w:rPr>
        <w:t xml:space="preserve"> de aula</w:t>
      </w:r>
      <w:r w:rsidRPr="00D646C3">
        <w:rPr>
          <w:rFonts w:ascii="Arial" w:hAnsi="Arial" w:cs="Arial"/>
          <w:sz w:val="24"/>
          <w:szCs w:val="24"/>
        </w:rPr>
        <w:t>. São Paulo: Contexto. 2005.</w:t>
      </w:r>
    </w:p>
    <w:p w14:paraId="45FB641C" w14:textId="3AF1F253" w:rsidR="003609A6" w:rsidRPr="00D646C3" w:rsidRDefault="003C11B1" w:rsidP="003C11B1">
      <w:pPr>
        <w:spacing w:after="120"/>
        <w:jc w:val="both"/>
        <w:rPr>
          <w:rFonts w:ascii="Arial" w:hAnsi="Arial" w:cs="Arial"/>
          <w:sz w:val="24"/>
          <w:szCs w:val="24"/>
        </w:rPr>
      </w:pPr>
      <w:r w:rsidRPr="00D646C3">
        <w:rPr>
          <w:rFonts w:ascii="Arial" w:hAnsi="Arial" w:cs="Arial"/>
          <w:sz w:val="24"/>
          <w:szCs w:val="24"/>
        </w:rPr>
        <w:t xml:space="preserve">PELEGRINI,  Sandra  de  Cássia  Araújo; PELEGRINI, Tiago. </w:t>
      </w:r>
      <w:r w:rsidR="00F30954" w:rsidRPr="00D646C3">
        <w:rPr>
          <w:rFonts w:ascii="Arial" w:hAnsi="Arial" w:cs="Arial"/>
          <w:b/>
          <w:sz w:val="24"/>
          <w:szCs w:val="24"/>
        </w:rPr>
        <w:t>O cinema na</w:t>
      </w:r>
      <w:r w:rsidR="00F569D2" w:rsidRPr="00D646C3">
        <w:rPr>
          <w:rFonts w:ascii="Arial" w:hAnsi="Arial" w:cs="Arial"/>
          <w:b/>
          <w:sz w:val="24"/>
          <w:szCs w:val="24"/>
        </w:rPr>
        <w:t xml:space="preserve"> </w:t>
      </w:r>
      <w:r w:rsidR="00F30954" w:rsidRPr="00D646C3">
        <w:rPr>
          <w:rFonts w:ascii="Arial" w:hAnsi="Arial" w:cs="Arial"/>
          <w:b/>
          <w:sz w:val="24"/>
          <w:szCs w:val="24"/>
        </w:rPr>
        <w:t>produção historiográfica</w:t>
      </w:r>
      <w:r w:rsidR="00F569D2" w:rsidRPr="00D646C3">
        <w:rPr>
          <w:rFonts w:ascii="Arial" w:hAnsi="Arial" w:cs="Arial"/>
          <w:b/>
          <w:sz w:val="24"/>
          <w:szCs w:val="24"/>
        </w:rPr>
        <w:t xml:space="preserve">: um destaque à </w:t>
      </w:r>
      <w:r w:rsidR="00F30954" w:rsidRPr="00D646C3">
        <w:rPr>
          <w:rFonts w:ascii="Arial" w:hAnsi="Arial" w:cs="Arial"/>
          <w:b/>
          <w:sz w:val="24"/>
          <w:szCs w:val="24"/>
        </w:rPr>
        <w:t>análise</w:t>
      </w:r>
      <w:r w:rsidR="00F569D2" w:rsidRPr="00D646C3">
        <w:rPr>
          <w:rFonts w:ascii="Arial" w:hAnsi="Arial" w:cs="Arial"/>
          <w:b/>
          <w:sz w:val="24"/>
          <w:szCs w:val="24"/>
        </w:rPr>
        <w:t xml:space="preserve"> da narrativa fílmica</w:t>
      </w:r>
      <w:r w:rsidRPr="00D646C3">
        <w:rPr>
          <w:rFonts w:ascii="Arial" w:hAnsi="Arial" w:cs="Arial"/>
          <w:sz w:val="24"/>
          <w:szCs w:val="24"/>
        </w:rPr>
        <w:t xml:space="preserve">. In: </w:t>
      </w:r>
    </w:p>
    <w:p w14:paraId="200B1B74" w14:textId="77777777" w:rsidR="00E97C5A" w:rsidRPr="00D646C3" w:rsidRDefault="00E97C5A" w:rsidP="00E97C5A">
      <w:pPr>
        <w:pStyle w:val="Corpodetexto"/>
        <w:spacing w:after="120" w:line="240" w:lineRule="auto"/>
        <w:rPr>
          <w:rFonts w:cs="Arial"/>
          <w:szCs w:val="24"/>
          <w:lang w:val="pt-BR"/>
        </w:rPr>
      </w:pPr>
      <w:r w:rsidRPr="00D646C3">
        <w:rPr>
          <w:rFonts w:cs="Arial"/>
          <w:bCs/>
          <w:iCs/>
          <w:szCs w:val="24"/>
          <w:lang w:val="pt-BR"/>
        </w:rPr>
        <w:t xml:space="preserve">SUASSUNA, Ariano. </w:t>
      </w:r>
      <w:r w:rsidRPr="00D646C3">
        <w:rPr>
          <w:rFonts w:cs="Arial"/>
          <w:b/>
          <w:bCs/>
          <w:iCs/>
          <w:szCs w:val="24"/>
          <w:lang w:val="pt-BR"/>
        </w:rPr>
        <w:t>Iniciação à Estética</w:t>
      </w:r>
      <w:r w:rsidRPr="00D646C3">
        <w:rPr>
          <w:rFonts w:cs="Arial"/>
          <w:bCs/>
          <w:iCs/>
          <w:szCs w:val="24"/>
          <w:lang w:val="pt-BR"/>
        </w:rPr>
        <w:t>.11ªed. Rio de Janeiro: José Olympio, 2011.</w:t>
      </w:r>
    </w:p>
    <w:p w14:paraId="6528EE5B" w14:textId="77777777" w:rsidR="00E97C5A" w:rsidRPr="00D646C3" w:rsidRDefault="00E97C5A" w:rsidP="00E97C5A">
      <w:pPr>
        <w:spacing w:after="120"/>
        <w:jc w:val="both"/>
        <w:rPr>
          <w:rFonts w:ascii="Arial" w:hAnsi="Arial" w:cs="Arial"/>
          <w:sz w:val="24"/>
          <w:szCs w:val="24"/>
          <w:lang w:val="en-US"/>
        </w:rPr>
      </w:pPr>
      <w:r w:rsidRPr="00D646C3">
        <w:rPr>
          <w:rFonts w:ascii="Arial" w:hAnsi="Arial" w:cs="Arial"/>
          <w:sz w:val="24"/>
          <w:szCs w:val="24"/>
          <w:lang w:val="en-US"/>
        </w:rPr>
        <w:t xml:space="preserve">PAOLUCCI, H. (Org.) </w:t>
      </w:r>
      <w:r w:rsidRPr="00D646C3">
        <w:rPr>
          <w:rFonts w:ascii="Arial" w:hAnsi="Arial" w:cs="Arial"/>
          <w:b/>
          <w:sz w:val="24"/>
          <w:szCs w:val="24"/>
          <w:lang w:val="en-US"/>
        </w:rPr>
        <w:t>Hegel: On the Arts</w:t>
      </w:r>
      <w:r w:rsidRPr="00D646C3">
        <w:rPr>
          <w:rFonts w:ascii="Arial" w:hAnsi="Arial" w:cs="Arial"/>
          <w:sz w:val="24"/>
          <w:szCs w:val="24"/>
          <w:lang w:val="en-US"/>
        </w:rPr>
        <w:t>. New York: Ungar, 1978.</w:t>
      </w:r>
    </w:p>
    <w:p w14:paraId="6E4D0241" w14:textId="77777777" w:rsidR="00E97C5A" w:rsidRPr="00D646C3" w:rsidRDefault="00E97C5A" w:rsidP="00047146">
      <w:pPr>
        <w:spacing w:after="120"/>
        <w:rPr>
          <w:rFonts w:ascii="Arial" w:hAnsi="Arial" w:cs="Arial"/>
          <w:sz w:val="24"/>
          <w:szCs w:val="24"/>
        </w:rPr>
      </w:pPr>
      <w:r w:rsidRPr="00D646C3">
        <w:rPr>
          <w:rFonts w:ascii="Arial" w:hAnsi="Arial" w:cs="Arial"/>
          <w:sz w:val="24"/>
          <w:szCs w:val="24"/>
          <w:lang w:val="en-US"/>
        </w:rPr>
        <w:t xml:space="preserve">SIMPSON, D. (Org.) </w:t>
      </w:r>
      <w:r w:rsidRPr="00D646C3">
        <w:rPr>
          <w:rFonts w:ascii="Arial" w:hAnsi="Arial" w:cs="Arial"/>
          <w:b/>
          <w:sz w:val="24"/>
          <w:szCs w:val="24"/>
          <w:lang w:val="en-US"/>
        </w:rPr>
        <w:t>German Aesthetic and Literary Criticism: Kant, Fichte, Shelling, Schopenhauer, Hegel</w:t>
      </w:r>
      <w:r w:rsidRPr="00D646C3">
        <w:rPr>
          <w:rFonts w:ascii="Arial" w:hAnsi="Arial" w:cs="Arial"/>
          <w:sz w:val="24"/>
          <w:szCs w:val="24"/>
          <w:lang w:val="en-US"/>
        </w:rPr>
        <w:t>. UK: Cambridge University Press, 1984.</w:t>
      </w:r>
      <w:r w:rsidR="00047146" w:rsidRPr="00D646C3">
        <w:rPr>
          <w:rFonts w:ascii="Arial" w:hAnsi="Arial" w:cs="Arial"/>
          <w:sz w:val="24"/>
          <w:szCs w:val="24"/>
        </w:rPr>
        <w:t xml:space="preserve"> </w:t>
      </w:r>
    </w:p>
    <w:p w14:paraId="1B5C78B8" w14:textId="77777777" w:rsidR="003515FE" w:rsidRPr="00D646C3" w:rsidRDefault="003515FE">
      <w:pPr>
        <w:rPr>
          <w:rFonts w:ascii="Arial" w:hAnsi="Arial" w:cs="Arial"/>
          <w:sz w:val="24"/>
          <w:szCs w:val="24"/>
        </w:rPr>
      </w:pPr>
    </w:p>
    <w:sectPr w:rsidR="003515FE" w:rsidRPr="00D646C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683D" w14:textId="77777777" w:rsidR="003158AB" w:rsidRDefault="003158AB" w:rsidP="00E97C5A">
      <w:r>
        <w:separator/>
      </w:r>
    </w:p>
  </w:endnote>
  <w:endnote w:type="continuationSeparator" w:id="0">
    <w:p w14:paraId="223A15C6" w14:textId="77777777" w:rsidR="003158AB" w:rsidRDefault="003158AB" w:rsidP="00E9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59A1" w14:textId="77777777" w:rsidR="003158AB" w:rsidRDefault="003158AB" w:rsidP="00E97C5A">
      <w:r>
        <w:separator/>
      </w:r>
    </w:p>
  </w:footnote>
  <w:footnote w:type="continuationSeparator" w:id="0">
    <w:p w14:paraId="383B1B30" w14:textId="77777777" w:rsidR="003158AB" w:rsidRDefault="003158AB" w:rsidP="00E97C5A">
      <w:r>
        <w:continuationSeparator/>
      </w:r>
    </w:p>
  </w:footnote>
  <w:footnote w:id="1">
    <w:p w14:paraId="2F79003E" w14:textId="2FCA98EC" w:rsidR="00CC0D37" w:rsidRPr="001A019B" w:rsidRDefault="00CC0D37" w:rsidP="001A019B">
      <w:pPr>
        <w:jc w:val="both"/>
        <w:rPr>
          <w:rFonts w:ascii="Arial" w:hAnsi="Arial" w:cs="Arial"/>
        </w:rPr>
      </w:pPr>
      <w:r w:rsidRPr="001A019B">
        <w:rPr>
          <w:rStyle w:val="Refdenotaderodap"/>
          <w:rFonts w:ascii="Arial" w:hAnsi="Arial" w:cs="Arial"/>
        </w:rPr>
        <w:footnoteRef/>
      </w:r>
      <w:r w:rsidRPr="001A019B">
        <w:rPr>
          <w:rFonts w:ascii="Arial" w:hAnsi="Arial" w:cs="Arial"/>
        </w:rPr>
        <w:t xml:space="preserve"> Pós-doutor em Psicologia Clínica (UnB). Psicanalista, historiador formado pela Universidade Federal do Rio de Janeiro. </w:t>
      </w:r>
      <w:r w:rsidR="0098507D" w:rsidRPr="001A019B">
        <w:rPr>
          <w:rFonts w:ascii="Arial" w:hAnsi="Arial" w:cs="Arial"/>
        </w:rPr>
        <w:t>Artigo</w:t>
      </w:r>
      <w:r w:rsidR="00FD1317">
        <w:rPr>
          <w:rFonts w:ascii="Arial" w:hAnsi="Arial" w:cs="Arial"/>
        </w:rPr>
        <w:t xml:space="preserve"> </w:t>
      </w:r>
      <w:r w:rsidRPr="001A019B">
        <w:rPr>
          <w:rFonts w:ascii="Arial" w:hAnsi="Arial" w:cs="Arial"/>
        </w:rPr>
        <w:t>dor Associado do Observatório Brasileiro de hábitos alimentares - OBHA, Fundação Oswaldo Cruz de Brasília. Distrito Federal, Brasil. https://orcid.org/0000-0001-9888-1077 E-mail: liborio.fabio@gmail.com</w:t>
      </w:r>
    </w:p>
  </w:footnote>
  <w:footnote w:id="2">
    <w:p w14:paraId="2695C641" w14:textId="27F0961F" w:rsidR="00A61E32" w:rsidRPr="001A019B" w:rsidRDefault="00CC0D37" w:rsidP="001A019B">
      <w:pPr>
        <w:pStyle w:val="Textodenotaderodap"/>
        <w:jc w:val="both"/>
        <w:rPr>
          <w:rFonts w:ascii="Arial" w:hAnsi="Arial" w:cs="Arial"/>
        </w:rPr>
      </w:pPr>
      <w:r w:rsidRPr="001A019B">
        <w:rPr>
          <w:rStyle w:val="Refdenotaderodap"/>
          <w:rFonts w:ascii="Arial" w:hAnsi="Arial" w:cs="Arial"/>
        </w:rPr>
        <w:footnoteRef/>
      </w:r>
      <w:r w:rsidRPr="001A019B">
        <w:rPr>
          <w:rFonts w:ascii="Arial" w:hAnsi="Arial" w:cs="Arial"/>
        </w:rPr>
        <w:t xml:space="preserve"> </w:t>
      </w:r>
      <w:r w:rsidR="00A61E32" w:rsidRPr="001A019B">
        <w:rPr>
          <w:rFonts w:ascii="Arial" w:hAnsi="Arial" w:cs="Arial"/>
        </w:rPr>
        <w:t>Doutor em Saúde Pública, Mestre em Educação, Docente da Faculdade do Futuro Manhuaçu, MG Brasil. Email: PhD.claudio@gmail.com</w:t>
      </w:r>
    </w:p>
    <w:p w14:paraId="5AE3695A" w14:textId="77777777" w:rsidR="00A61E32" w:rsidRPr="001A019B" w:rsidRDefault="00A61E32" w:rsidP="001A019B">
      <w:pPr>
        <w:pStyle w:val="Textodenotaderodap"/>
        <w:jc w:val="both"/>
        <w:rPr>
          <w:rFonts w:ascii="Arial" w:hAnsi="Arial" w:cs="Arial"/>
        </w:rPr>
      </w:pPr>
      <w:r w:rsidRPr="001A019B">
        <w:rPr>
          <w:rFonts w:ascii="Arial" w:hAnsi="Arial" w:cs="Arial"/>
        </w:rPr>
        <w:t>http://lattes.cnpq.br/7886898027926769</w:t>
      </w:r>
    </w:p>
    <w:p w14:paraId="500B24F6" w14:textId="614D954F" w:rsidR="00CC0D37" w:rsidRPr="001A019B" w:rsidRDefault="00A61E32" w:rsidP="001A019B">
      <w:pPr>
        <w:pStyle w:val="Textodenotaderodap"/>
        <w:jc w:val="both"/>
        <w:rPr>
          <w:rFonts w:ascii="Arial" w:hAnsi="Arial" w:cs="Arial"/>
        </w:rPr>
      </w:pPr>
      <w:r w:rsidRPr="001A019B">
        <w:rPr>
          <w:rFonts w:ascii="Arial" w:hAnsi="Arial" w:cs="Arial"/>
        </w:rPr>
        <w:t>https://orcid.org/0000-0002-0803-1683</w:t>
      </w:r>
    </w:p>
  </w:footnote>
  <w:footnote w:id="3">
    <w:p w14:paraId="5695D46C" w14:textId="644CA757" w:rsidR="00CC0D37" w:rsidRPr="001A019B" w:rsidRDefault="00CC0D37" w:rsidP="001A019B">
      <w:pPr>
        <w:pStyle w:val="Textodenotaderodap"/>
        <w:jc w:val="both"/>
        <w:rPr>
          <w:rFonts w:ascii="Arial" w:hAnsi="Arial" w:cs="Arial"/>
        </w:rPr>
      </w:pPr>
      <w:r w:rsidRPr="001A019B">
        <w:rPr>
          <w:rStyle w:val="Refdenotaderodap"/>
          <w:rFonts w:ascii="Arial" w:hAnsi="Arial" w:cs="Arial"/>
        </w:rPr>
        <w:footnoteRef/>
      </w:r>
      <w:r w:rsidRPr="001A019B">
        <w:rPr>
          <w:rFonts w:ascii="Arial" w:hAnsi="Arial" w:cs="Arial"/>
        </w:rPr>
        <w:t xml:space="preserve"> Ph.D. Engenharia e Modelagem Industrial - Aix-Marseille III </w:t>
      </w:r>
      <w:proofErr w:type="spellStart"/>
      <w:r w:rsidRPr="001A019B">
        <w:rPr>
          <w:rFonts w:ascii="Arial" w:hAnsi="Arial" w:cs="Arial"/>
        </w:rPr>
        <w:t>Université</w:t>
      </w:r>
      <w:proofErr w:type="spellEnd"/>
      <w:r w:rsidRPr="001A019B">
        <w:rPr>
          <w:rFonts w:ascii="Arial" w:hAnsi="Arial" w:cs="Arial"/>
        </w:rPr>
        <w:t xml:space="preserve"> /ULSH/Paris – França (regime cotutela - 2008/2012). Master D'</w:t>
      </w:r>
      <w:proofErr w:type="spellStart"/>
      <w:r w:rsidRPr="001A019B">
        <w:rPr>
          <w:rFonts w:ascii="Arial" w:hAnsi="Arial" w:cs="Arial"/>
        </w:rPr>
        <w:t>Études</w:t>
      </w:r>
      <w:proofErr w:type="spellEnd"/>
      <w:r w:rsidRPr="001A019B">
        <w:rPr>
          <w:rFonts w:ascii="Arial" w:hAnsi="Arial" w:cs="Arial"/>
        </w:rPr>
        <w:t xml:space="preserve"> </w:t>
      </w:r>
      <w:proofErr w:type="spellStart"/>
      <w:r w:rsidRPr="001A019B">
        <w:rPr>
          <w:rFonts w:ascii="Arial" w:hAnsi="Arial" w:cs="Arial"/>
        </w:rPr>
        <w:t>Complémentaires</w:t>
      </w:r>
      <w:proofErr w:type="spellEnd"/>
      <w:r w:rsidRPr="001A019B">
        <w:rPr>
          <w:rFonts w:ascii="Arial" w:hAnsi="Arial" w:cs="Arial"/>
        </w:rPr>
        <w:t xml:space="preserve">. </w:t>
      </w:r>
      <w:proofErr w:type="spellStart"/>
      <w:r w:rsidRPr="001A019B">
        <w:rPr>
          <w:rFonts w:ascii="Arial" w:hAnsi="Arial" w:cs="Arial"/>
        </w:rPr>
        <w:t>M.Sc</w:t>
      </w:r>
      <w:proofErr w:type="spellEnd"/>
      <w:r w:rsidRPr="001A019B">
        <w:rPr>
          <w:rFonts w:ascii="Arial" w:hAnsi="Arial" w:cs="Arial"/>
        </w:rPr>
        <w:t xml:space="preserve">. Ciências e Engenharia – UFAM (1996/1998). Especialização em ESG - UFSM/FETAGRI (1994). Formação em Administração de Sistemas - UFRRJ (1992). Graduação complementar em Engenharia Industrial (UTAM). Fez residência acadêmica na Moscow </w:t>
      </w:r>
      <w:proofErr w:type="spellStart"/>
      <w:r w:rsidRPr="001A019B">
        <w:rPr>
          <w:rFonts w:ascii="Arial" w:hAnsi="Arial" w:cs="Arial"/>
        </w:rPr>
        <w:t>State</w:t>
      </w:r>
      <w:proofErr w:type="spellEnd"/>
      <w:r w:rsidRPr="001A019B">
        <w:rPr>
          <w:rFonts w:ascii="Arial" w:hAnsi="Arial" w:cs="Arial"/>
        </w:rPr>
        <w:t xml:space="preserve"> University (MSU), </w:t>
      </w:r>
      <w:r w:rsidR="000443AE">
        <w:rPr>
          <w:rFonts w:ascii="Arial" w:hAnsi="Arial" w:cs="Arial"/>
        </w:rPr>
        <w:t xml:space="preserve">com </w:t>
      </w:r>
      <w:r w:rsidR="0098507D" w:rsidRPr="001A019B">
        <w:rPr>
          <w:rFonts w:ascii="Arial" w:hAnsi="Arial" w:cs="Arial"/>
        </w:rPr>
        <w:t>artigo</w:t>
      </w:r>
      <w:r w:rsidR="000443AE">
        <w:rPr>
          <w:rFonts w:ascii="Arial" w:hAnsi="Arial" w:cs="Arial"/>
        </w:rPr>
        <w:t xml:space="preserve"> </w:t>
      </w:r>
      <w:r w:rsidRPr="001A019B">
        <w:rPr>
          <w:rFonts w:ascii="Arial" w:hAnsi="Arial" w:cs="Arial"/>
        </w:rPr>
        <w:t>associado na Academia de Ciência da Rússia.</w:t>
      </w:r>
    </w:p>
  </w:footnote>
  <w:footnote w:id="4">
    <w:p w14:paraId="647FE702" w14:textId="2D257DDC" w:rsidR="00606DE5" w:rsidRPr="001A019B" w:rsidRDefault="00606DE5" w:rsidP="001A019B">
      <w:pPr>
        <w:pStyle w:val="Textodenotaderodap"/>
        <w:jc w:val="both"/>
        <w:rPr>
          <w:rFonts w:ascii="Arial" w:hAnsi="Arial" w:cs="Arial"/>
        </w:rPr>
      </w:pPr>
      <w:r w:rsidRPr="001A019B">
        <w:rPr>
          <w:rStyle w:val="Refdenotaderodap"/>
          <w:rFonts w:ascii="Arial" w:hAnsi="Arial" w:cs="Arial"/>
        </w:rPr>
        <w:footnoteRef/>
      </w:r>
      <w:r w:rsidRPr="001A019B">
        <w:rPr>
          <w:rFonts w:ascii="Arial" w:hAnsi="Arial" w:cs="Arial"/>
        </w:rPr>
        <w:t xml:space="preserve"> Vejam este livro: MORAN, Michael. </w:t>
      </w:r>
      <w:proofErr w:type="spellStart"/>
      <w:r w:rsidRPr="001A019B">
        <w:rPr>
          <w:rFonts w:ascii="Arial" w:hAnsi="Arial" w:cs="Arial"/>
        </w:rPr>
        <w:t>On</w:t>
      </w:r>
      <w:proofErr w:type="spellEnd"/>
      <w:r w:rsidRPr="001A019B">
        <w:rPr>
          <w:rFonts w:ascii="Arial" w:hAnsi="Arial" w:cs="Arial"/>
        </w:rPr>
        <w:t xml:space="preserve"> </w:t>
      </w:r>
      <w:proofErr w:type="spellStart"/>
      <w:r w:rsidRPr="001A019B">
        <w:rPr>
          <w:rFonts w:ascii="Arial" w:hAnsi="Arial" w:cs="Arial"/>
        </w:rPr>
        <w:t>the</w:t>
      </w:r>
      <w:proofErr w:type="spellEnd"/>
      <w:r w:rsidRPr="001A019B">
        <w:rPr>
          <w:rFonts w:ascii="Arial" w:hAnsi="Arial" w:cs="Arial"/>
        </w:rPr>
        <w:t xml:space="preserve"> </w:t>
      </w:r>
      <w:proofErr w:type="spellStart"/>
      <w:r w:rsidRPr="001A019B">
        <w:rPr>
          <w:rFonts w:ascii="Arial" w:hAnsi="Arial" w:cs="Arial"/>
        </w:rPr>
        <w:t>Continuing</w:t>
      </w:r>
      <w:proofErr w:type="spellEnd"/>
      <w:r w:rsidRPr="001A019B">
        <w:rPr>
          <w:rFonts w:ascii="Arial" w:hAnsi="Arial" w:cs="Arial"/>
        </w:rPr>
        <w:t xml:space="preserve"> </w:t>
      </w:r>
      <w:proofErr w:type="spellStart"/>
      <w:r w:rsidRPr="001A019B">
        <w:rPr>
          <w:rFonts w:ascii="Arial" w:hAnsi="Arial" w:cs="Arial"/>
        </w:rPr>
        <w:t>Significance</w:t>
      </w:r>
      <w:proofErr w:type="spellEnd"/>
      <w:r w:rsidRPr="001A019B">
        <w:rPr>
          <w:rFonts w:ascii="Arial" w:hAnsi="Arial" w:cs="Arial"/>
        </w:rPr>
        <w:t xml:space="preserve"> </w:t>
      </w:r>
      <w:proofErr w:type="spellStart"/>
      <w:r w:rsidRPr="001A019B">
        <w:rPr>
          <w:rFonts w:ascii="Arial" w:hAnsi="Arial" w:cs="Arial"/>
        </w:rPr>
        <w:t>of</w:t>
      </w:r>
      <w:proofErr w:type="spellEnd"/>
      <w:r w:rsidRPr="001A019B">
        <w:rPr>
          <w:rFonts w:ascii="Arial" w:hAnsi="Arial" w:cs="Arial"/>
        </w:rPr>
        <w:t xml:space="preserve"> </w:t>
      </w:r>
      <w:proofErr w:type="spellStart"/>
      <w:r w:rsidRPr="001A019B">
        <w:rPr>
          <w:rFonts w:ascii="Arial" w:hAnsi="Arial" w:cs="Arial"/>
        </w:rPr>
        <w:t>Hegel's</w:t>
      </w:r>
      <w:proofErr w:type="spellEnd"/>
      <w:r w:rsidRPr="001A019B">
        <w:rPr>
          <w:rFonts w:ascii="Arial" w:hAnsi="Arial" w:cs="Arial"/>
        </w:rPr>
        <w:t xml:space="preserve"> Aesthetics. Oxford: Oxford University Press &amp; British Journal </w:t>
      </w:r>
      <w:proofErr w:type="spellStart"/>
      <w:r w:rsidRPr="001A019B">
        <w:rPr>
          <w:rFonts w:ascii="Arial" w:hAnsi="Arial" w:cs="Arial"/>
        </w:rPr>
        <w:t>of</w:t>
      </w:r>
      <w:proofErr w:type="spellEnd"/>
      <w:r w:rsidRPr="001A019B">
        <w:rPr>
          <w:rFonts w:ascii="Arial" w:hAnsi="Arial" w:cs="Arial"/>
        </w:rPr>
        <w:t xml:space="preserve"> Aesthetics,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477380"/>
      <w:docPartObj>
        <w:docPartGallery w:val="Page Numbers (Top of Page)"/>
        <w:docPartUnique/>
      </w:docPartObj>
    </w:sdtPr>
    <w:sdtContent>
      <w:p w14:paraId="0414E1A2" w14:textId="4D73D63F" w:rsidR="006414B1" w:rsidRDefault="006414B1">
        <w:pPr>
          <w:pStyle w:val="Cabealho"/>
          <w:jc w:val="right"/>
        </w:pPr>
      </w:p>
      <w:p w14:paraId="6748B98E" w14:textId="18DD7D19" w:rsidR="00C47730" w:rsidRDefault="00C47730">
        <w:pPr>
          <w:pStyle w:val="Cabealho"/>
          <w:jc w:val="right"/>
        </w:pPr>
        <w:r>
          <w:fldChar w:fldCharType="begin"/>
        </w:r>
        <w:r>
          <w:instrText>PAGE   \* MERGEFORMAT</w:instrText>
        </w:r>
        <w:r>
          <w:fldChar w:fldCharType="separate"/>
        </w:r>
        <w:r w:rsidR="00096997">
          <w:rPr>
            <w:noProof/>
          </w:rPr>
          <w:t>9</w:t>
        </w:r>
        <w:r>
          <w:fldChar w:fldCharType="end"/>
        </w:r>
      </w:p>
    </w:sdtContent>
  </w:sdt>
  <w:p w14:paraId="6C035B71" w14:textId="77777777" w:rsidR="00C47730" w:rsidRDefault="00C477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1"/>
      <w:lvlText w:val="%1."/>
      <w:legacy w:legacy="1" w:legacySpace="0" w:legacyIndent="720"/>
      <w:lvlJc w:val="left"/>
      <w:pPr>
        <w:ind w:left="0" w:firstLine="0"/>
      </w:pPr>
    </w:lvl>
    <w:lvl w:ilvl="1">
      <w:start w:val="1"/>
      <w:numFmt w:val="decimal"/>
      <w:pStyle w:val="Ttulo2"/>
      <w:lvlText w:val="%1.%2."/>
      <w:legacy w:legacy="1" w:legacySpace="0" w:legacyIndent="720"/>
      <w:lvlJc w:val="left"/>
      <w:pPr>
        <w:ind w:left="0" w:firstLine="0"/>
      </w:pPr>
    </w:lvl>
    <w:lvl w:ilvl="2">
      <w:start w:val="1"/>
      <w:numFmt w:val="decimal"/>
      <w:pStyle w:val="Ttulo3"/>
      <w:lvlText w:val="%1.%2.%3."/>
      <w:legacy w:legacy="1" w:legacySpace="0" w:legacyIndent="720"/>
      <w:lvlJc w:val="left"/>
      <w:pPr>
        <w:ind w:left="0" w:firstLine="0"/>
      </w:pPr>
    </w:lvl>
    <w:lvl w:ilvl="3">
      <w:start w:val="1"/>
      <w:numFmt w:val="decimal"/>
      <w:pStyle w:val="Ttulo4"/>
      <w:lvlText w:val="%1.%2.%3.%4."/>
      <w:legacy w:legacy="1" w:legacySpace="0" w:legacyIndent="720"/>
      <w:lvlJc w:val="left"/>
      <w:pPr>
        <w:ind w:left="2880" w:hanging="720"/>
      </w:pPr>
    </w:lvl>
    <w:lvl w:ilvl="4">
      <w:start w:val="1"/>
      <w:numFmt w:val="decimal"/>
      <w:pStyle w:val="Ttulo5"/>
      <w:lvlText w:val="%1.%2.%3.%4.%5."/>
      <w:legacy w:legacy="1" w:legacySpace="0" w:legacyIndent="720"/>
      <w:lvlJc w:val="left"/>
      <w:pPr>
        <w:ind w:left="3600" w:hanging="720"/>
      </w:pPr>
    </w:lvl>
    <w:lvl w:ilvl="5">
      <w:start w:val="1"/>
      <w:numFmt w:val="decimal"/>
      <w:pStyle w:val="Ttulo6"/>
      <w:lvlText w:val="%1.%2.%3.%4.%5.%6."/>
      <w:legacy w:legacy="1" w:legacySpace="0" w:legacyIndent="720"/>
      <w:lvlJc w:val="left"/>
      <w:pPr>
        <w:ind w:left="4320" w:hanging="720"/>
      </w:pPr>
    </w:lvl>
    <w:lvl w:ilvl="6">
      <w:start w:val="1"/>
      <w:numFmt w:val="decimal"/>
      <w:pStyle w:val="Ttulo7"/>
      <w:lvlText w:val="%1.%2.%3.%4.%5.%6.%7."/>
      <w:legacy w:legacy="1" w:legacySpace="0" w:legacyIndent="720"/>
      <w:lvlJc w:val="left"/>
      <w:pPr>
        <w:ind w:left="5040" w:hanging="720"/>
      </w:pPr>
    </w:lvl>
    <w:lvl w:ilvl="7">
      <w:start w:val="1"/>
      <w:numFmt w:val="decimal"/>
      <w:pStyle w:val="Ttulo8"/>
      <w:lvlText w:val="%1.%2.%3.%4.%5.%6.%7.%8."/>
      <w:legacy w:legacy="1" w:legacySpace="0" w:legacyIndent="720"/>
      <w:lvlJc w:val="left"/>
      <w:pPr>
        <w:ind w:left="5760" w:hanging="720"/>
      </w:pPr>
    </w:lvl>
    <w:lvl w:ilvl="8">
      <w:start w:val="1"/>
      <w:numFmt w:val="decimal"/>
      <w:pStyle w:val="Ttulo9"/>
      <w:lvlText w:val="%1.%2.%3.%4.%5.%6.%7.%8.%9."/>
      <w:legacy w:legacy="1" w:legacySpace="0" w:legacyIndent="720"/>
      <w:lvlJc w:val="left"/>
      <w:pPr>
        <w:ind w:left="6480" w:hanging="720"/>
      </w:pPr>
    </w:lvl>
  </w:abstractNum>
  <w:abstractNum w:abstractNumId="1" w15:restartNumberingAfterBreak="0">
    <w:nsid w:val="1D630E0E"/>
    <w:multiLevelType w:val="hybridMultilevel"/>
    <w:tmpl w:val="32A42D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804876"/>
    <w:multiLevelType w:val="hybridMultilevel"/>
    <w:tmpl w:val="C340EBC2"/>
    <w:lvl w:ilvl="0" w:tplc="0416000F">
      <w:start w:val="1"/>
      <w:numFmt w:val="decimal"/>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 w15:restartNumberingAfterBreak="0">
    <w:nsid w:val="42F566C0"/>
    <w:multiLevelType w:val="hybridMultilevel"/>
    <w:tmpl w:val="E92832D6"/>
    <w:lvl w:ilvl="0" w:tplc="0416000F">
      <w:start w:val="1"/>
      <w:numFmt w:val="decimal"/>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4" w15:restartNumberingAfterBreak="0">
    <w:nsid w:val="44570A50"/>
    <w:multiLevelType w:val="hybridMultilevel"/>
    <w:tmpl w:val="A9C2F7B0"/>
    <w:lvl w:ilvl="0" w:tplc="80A6C7DA">
      <w:start w:val="5"/>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B38081C"/>
    <w:multiLevelType w:val="hybridMultilevel"/>
    <w:tmpl w:val="9070977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6029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9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1087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573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7341639">
    <w:abstractNumId w:val="1"/>
  </w:num>
  <w:num w:numId="6" w16cid:durableId="2085298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5A"/>
    <w:rsid w:val="00012436"/>
    <w:rsid w:val="00043272"/>
    <w:rsid w:val="000443AE"/>
    <w:rsid w:val="00047146"/>
    <w:rsid w:val="0005648A"/>
    <w:rsid w:val="000769A5"/>
    <w:rsid w:val="00096997"/>
    <w:rsid w:val="000A4645"/>
    <w:rsid w:val="000B5EAB"/>
    <w:rsid w:val="000E0D18"/>
    <w:rsid w:val="000F199C"/>
    <w:rsid w:val="00130682"/>
    <w:rsid w:val="0015035A"/>
    <w:rsid w:val="00170839"/>
    <w:rsid w:val="001A019B"/>
    <w:rsid w:val="001A326E"/>
    <w:rsid w:val="001F5968"/>
    <w:rsid w:val="002046E9"/>
    <w:rsid w:val="002106FF"/>
    <w:rsid w:val="002271F5"/>
    <w:rsid w:val="00243FFC"/>
    <w:rsid w:val="002661BA"/>
    <w:rsid w:val="00266E0D"/>
    <w:rsid w:val="002714EC"/>
    <w:rsid w:val="00274BFF"/>
    <w:rsid w:val="00277E53"/>
    <w:rsid w:val="00286BD2"/>
    <w:rsid w:val="002946AB"/>
    <w:rsid w:val="002A3265"/>
    <w:rsid w:val="002B1A96"/>
    <w:rsid w:val="002C6C34"/>
    <w:rsid w:val="002E0B4E"/>
    <w:rsid w:val="003158AB"/>
    <w:rsid w:val="00316AAA"/>
    <w:rsid w:val="003323A0"/>
    <w:rsid w:val="00336256"/>
    <w:rsid w:val="003457F2"/>
    <w:rsid w:val="0035011F"/>
    <w:rsid w:val="003515FE"/>
    <w:rsid w:val="00360139"/>
    <w:rsid w:val="003609A6"/>
    <w:rsid w:val="0037295D"/>
    <w:rsid w:val="00374E37"/>
    <w:rsid w:val="00375B12"/>
    <w:rsid w:val="0037614A"/>
    <w:rsid w:val="003C11B1"/>
    <w:rsid w:val="003C4A50"/>
    <w:rsid w:val="00415583"/>
    <w:rsid w:val="00430158"/>
    <w:rsid w:val="00443D55"/>
    <w:rsid w:val="00480BB5"/>
    <w:rsid w:val="004C302B"/>
    <w:rsid w:val="004C5C63"/>
    <w:rsid w:val="004E6B99"/>
    <w:rsid w:val="004F135E"/>
    <w:rsid w:val="00524C4E"/>
    <w:rsid w:val="00532CD9"/>
    <w:rsid w:val="005542F5"/>
    <w:rsid w:val="005653F8"/>
    <w:rsid w:val="00565F8B"/>
    <w:rsid w:val="005953E5"/>
    <w:rsid w:val="005B7DAC"/>
    <w:rsid w:val="005C5AD9"/>
    <w:rsid w:val="005C7681"/>
    <w:rsid w:val="005E0E64"/>
    <w:rsid w:val="005E1D99"/>
    <w:rsid w:val="00606DE5"/>
    <w:rsid w:val="00616B4C"/>
    <w:rsid w:val="00617DDD"/>
    <w:rsid w:val="00617F80"/>
    <w:rsid w:val="00631B7D"/>
    <w:rsid w:val="00634ED2"/>
    <w:rsid w:val="00636A6A"/>
    <w:rsid w:val="006414B1"/>
    <w:rsid w:val="0064376F"/>
    <w:rsid w:val="00662B9A"/>
    <w:rsid w:val="006642CC"/>
    <w:rsid w:val="00671F74"/>
    <w:rsid w:val="00682AB5"/>
    <w:rsid w:val="006857B6"/>
    <w:rsid w:val="00697282"/>
    <w:rsid w:val="0069743B"/>
    <w:rsid w:val="006B7499"/>
    <w:rsid w:val="007137E1"/>
    <w:rsid w:val="00730418"/>
    <w:rsid w:val="00730A08"/>
    <w:rsid w:val="00750197"/>
    <w:rsid w:val="007548C8"/>
    <w:rsid w:val="00764B56"/>
    <w:rsid w:val="0077434E"/>
    <w:rsid w:val="00795C89"/>
    <w:rsid w:val="007A7934"/>
    <w:rsid w:val="007A7AC3"/>
    <w:rsid w:val="007C1DAA"/>
    <w:rsid w:val="007C2AEA"/>
    <w:rsid w:val="00804CEB"/>
    <w:rsid w:val="00806EBF"/>
    <w:rsid w:val="00824451"/>
    <w:rsid w:val="0084584F"/>
    <w:rsid w:val="00870259"/>
    <w:rsid w:val="008833CB"/>
    <w:rsid w:val="00883453"/>
    <w:rsid w:val="008B12EB"/>
    <w:rsid w:val="0091047B"/>
    <w:rsid w:val="00926DD5"/>
    <w:rsid w:val="009377DF"/>
    <w:rsid w:val="00941BCB"/>
    <w:rsid w:val="0098507D"/>
    <w:rsid w:val="009A0DBF"/>
    <w:rsid w:val="009A35BB"/>
    <w:rsid w:val="009A7B7C"/>
    <w:rsid w:val="009C1508"/>
    <w:rsid w:val="009D1F1E"/>
    <w:rsid w:val="00A12255"/>
    <w:rsid w:val="00A13478"/>
    <w:rsid w:val="00A21084"/>
    <w:rsid w:val="00A236B4"/>
    <w:rsid w:val="00A2456E"/>
    <w:rsid w:val="00A31489"/>
    <w:rsid w:val="00A31686"/>
    <w:rsid w:val="00A404E0"/>
    <w:rsid w:val="00A41B8B"/>
    <w:rsid w:val="00A44845"/>
    <w:rsid w:val="00A50D0A"/>
    <w:rsid w:val="00A61E32"/>
    <w:rsid w:val="00A62953"/>
    <w:rsid w:val="00A66A54"/>
    <w:rsid w:val="00A80256"/>
    <w:rsid w:val="00A846E1"/>
    <w:rsid w:val="00A92F34"/>
    <w:rsid w:val="00A96B41"/>
    <w:rsid w:val="00AB2BF4"/>
    <w:rsid w:val="00AC2130"/>
    <w:rsid w:val="00AD39EF"/>
    <w:rsid w:val="00AD3E7A"/>
    <w:rsid w:val="00AE7DED"/>
    <w:rsid w:val="00B000AD"/>
    <w:rsid w:val="00B2429D"/>
    <w:rsid w:val="00B704E4"/>
    <w:rsid w:val="00B823A7"/>
    <w:rsid w:val="00B82856"/>
    <w:rsid w:val="00BC185E"/>
    <w:rsid w:val="00BC40A7"/>
    <w:rsid w:val="00BC7EA6"/>
    <w:rsid w:val="00C20009"/>
    <w:rsid w:val="00C33FB2"/>
    <w:rsid w:val="00C41355"/>
    <w:rsid w:val="00C47730"/>
    <w:rsid w:val="00C71356"/>
    <w:rsid w:val="00CB325B"/>
    <w:rsid w:val="00CC0D37"/>
    <w:rsid w:val="00CE7AE4"/>
    <w:rsid w:val="00D05EC5"/>
    <w:rsid w:val="00D1084D"/>
    <w:rsid w:val="00D646C3"/>
    <w:rsid w:val="00DA5EAE"/>
    <w:rsid w:val="00DB74BD"/>
    <w:rsid w:val="00DC18BD"/>
    <w:rsid w:val="00DD35F5"/>
    <w:rsid w:val="00DE5675"/>
    <w:rsid w:val="00E25AC7"/>
    <w:rsid w:val="00E5019E"/>
    <w:rsid w:val="00E60C42"/>
    <w:rsid w:val="00E77946"/>
    <w:rsid w:val="00E85D63"/>
    <w:rsid w:val="00E97C5A"/>
    <w:rsid w:val="00EA52CB"/>
    <w:rsid w:val="00EE5F49"/>
    <w:rsid w:val="00EF7B05"/>
    <w:rsid w:val="00F10855"/>
    <w:rsid w:val="00F16378"/>
    <w:rsid w:val="00F239C7"/>
    <w:rsid w:val="00F30954"/>
    <w:rsid w:val="00F51B0B"/>
    <w:rsid w:val="00F53238"/>
    <w:rsid w:val="00F53F22"/>
    <w:rsid w:val="00F569D2"/>
    <w:rsid w:val="00FB4D80"/>
    <w:rsid w:val="00FC0EEF"/>
    <w:rsid w:val="00FC36C3"/>
    <w:rsid w:val="00FC78DB"/>
    <w:rsid w:val="00FD1317"/>
    <w:rsid w:val="00FE27CC"/>
    <w:rsid w:val="00FE5358"/>
    <w:rsid w:val="00FF7E4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804E"/>
  <w15:docId w15:val="{30A88216-721E-448B-B292-F0782C86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5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Corpodetexto"/>
    <w:link w:val="Ttulo1Char"/>
    <w:qFormat/>
    <w:rsid w:val="00E97C5A"/>
    <w:pPr>
      <w:keepNext/>
      <w:numPr>
        <w:numId w:val="1"/>
      </w:numPr>
      <w:spacing w:before="240" w:after="120"/>
      <w:ind w:left="720"/>
      <w:outlineLvl w:val="0"/>
    </w:pPr>
    <w:rPr>
      <w:rFonts w:ascii="Arial" w:hAnsi="Arial"/>
      <w:b/>
      <w:kern w:val="28"/>
      <w:sz w:val="36"/>
      <w:lang w:val="en-US"/>
    </w:rPr>
  </w:style>
  <w:style w:type="paragraph" w:styleId="Ttulo2">
    <w:name w:val="heading 2"/>
    <w:basedOn w:val="Normal"/>
    <w:next w:val="Corpodetexto"/>
    <w:link w:val="Ttulo2Char"/>
    <w:semiHidden/>
    <w:unhideWhenUsed/>
    <w:qFormat/>
    <w:rsid w:val="00E97C5A"/>
    <w:pPr>
      <w:keepNext/>
      <w:numPr>
        <w:ilvl w:val="1"/>
        <w:numId w:val="1"/>
      </w:numPr>
      <w:spacing w:before="160" w:after="120"/>
      <w:ind w:left="1440"/>
      <w:outlineLvl w:val="1"/>
    </w:pPr>
    <w:rPr>
      <w:rFonts w:ascii="Arial" w:hAnsi="Arial"/>
      <w:b/>
      <w:i/>
      <w:kern w:val="28"/>
      <w:sz w:val="28"/>
      <w:lang w:val="en-US"/>
    </w:rPr>
  </w:style>
  <w:style w:type="paragraph" w:styleId="Ttulo3">
    <w:name w:val="heading 3"/>
    <w:basedOn w:val="Normal"/>
    <w:next w:val="Corpodetexto"/>
    <w:link w:val="Ttulo3Char"/>
    <w:semiHidden/>
    <w:unhideWhenUsed/>
    <w:qFormat/>
    <w:rsid w:val="00E97C5A"/>
    <w:pPr>
      <w:keepNext/>
      <w:numPr>
        <w:ilvl w:val="2"/>
        <w:numId w:val="1"/>
      </w:numPr>
      <w:spacing w:before="120" w:after="80"/>
      <w:ind w:left="2160"/>
      <w:outlineLvl w:val="2"/>
    </w:pPr>
    <w:rPr>
      <w:rFonts w:ascii="Arial" w:hAnsi="Arial"/>
      <w:b/>
      <w:kern w:val="28"/>
      <w:sz w:val="24"/>
      <w:lang w:val="en-US"/>
    </w:rPr>
  </w:style>
  <w:style w:type="paragraph" w:styleId="Ttulo4">
    <w:name w:val="heading 4"/>
    <w:basedOn w:val="Normal"/>
    <w:next w:val="Corpodetexto"/>
    <w:link w:val="Ttulo4Char"/>
    <w:semiHidden/>
    <w:unhideWhenUsed/>
    <w:qFormat/>
    <w:rsid w:val="00E97C5A"/>
    <w:pPr>
      <w:keepNext/>
      <w:numPr>
        <w:ilvl w:val="3"/>
        <w:numId w:val="1"/>
      </w:numPr>
      <w:spacing w:before="120" w:after="80"/>
      <w:outlineLvl w:val="3"/>
    </w:pPr>
    <w:rPr>
      <w:rFonts w:ascii="Arial" w:hAnsi="Arial"/>
      <w:b/>
      <w:i/>
      <w:kern w:val="28"/>
      <w:sz w:val="24"/>
      <w:lang w:val="en-US"/>
    </w:rPr>
  </w:style>
  <w:style w:type="paragraph" w:styleId="Ttulo5">
    <w:name w:val="heading 5"/>
    <w:basedOn w:val="Normal"/>
    <w:next w:val="Corpodetexto"/>
    <w:link w:val="Ttulo5Char"/>
    <w:semiHidden/>
    <w:unhideWhenUsed/>
    <w:qFormat/>
    <w:rsid w:val="00E97C5A"/>
    <w:pPr>
      <w:keepNext/>
      <w:numPr>
        <w:ilvl w:val="4"/>
        <w:numId w:val="1"/>
      </w:numPr>
      <w:spacing w:before="120" w:after="80"/>
      <w:outlineLvl w:val="4"/>
    </w:pPr>
    <w:rPr>
      <w:rFonts w:ascii="Arial" w:hAnsi="Arial"/>
      <w:b/>
      <w:kern w:val="28"/>
      <w:sz w:val="24"/>
      <w:lang w:val="en-US"/>
    </w:rPr>
  </w:style>
  <w:style w:type="paragraph" w:styleId="Ttulo6">
    <w:name w:val="heading 6"/>
    <w:basedOn w:val="Normal"/>
    <w:next w:val="Corpodetexto"/>
    <w:link w:val="Ttulo6Char"/>
    <w:semiHidden/>
    <w:unhideWhenUsed/>
    <w:qFormat/>
    <w:rsid w:val="00E97C5A"/>
    <w:pPr>
      <w:keepNext/>
      <w:numPr>
        <w:ilvl w:val="5"/>
        <w:numId w:val="1"/>
      </w:numPr>
      <w:spacing w:before="120" w:after="80"/>
      <w:outlineLvl w:val="5"/>
    </w:pPr>
    <w:rPr>
      <w:rFonts w:ascii="Arial" w:hAnsi="Arial"/>
      <w:b/>
      <w:i/>
      <w:kern w:val="28"/>
      <w:sz w:val="24"/>
      <w:lang w:val="en-US"/>
    </w:rPr>
  </w:style>
  <w:style w:type="paragraph" w:styleId="Ttulo7">
    <w:name w:val="heading 7"/>
    <w:basedOn w:val="Normal"/>
    <w:next w:val="Corpodetexto"/>
    <w:link w:val="Ttulo7Char"/>
    <w:semiHidden/>
    <w:unhideWhenUsed/>
    <w:qFormat/>
    <w:rsid w:val="00E97C5A"/>
    <w:pPr>
      <w:keepNext/>
      <w:numPr>
        <w:ilvl w:val="6"/>
        <w:numId w:val="1"/>
      </w:numPr>
      <w:spacing w:before="80" w:after="60"/>
      <w:outlineLvl w:val="6"/>
    </w:pPr>
    <w:rPr>
      <w:rFonts w:ascii="Arial" w:hAnsi="Arial"/>
      <w:b/>
      <w:kern w:val="28"/>
      <w:sz w:val="24"/>
      <w:lang w:val="en-US"/>
    </w:rPr>
  </w:style>
  <w:style w:type="paragraph" w:styleId="Ttulo8">
    <w:name w:val="heading 8"/>
    <w:basedOn w:val="Normal"/>
    <w:next w:val="Corpodetexto"/>
    <w:link w:val="Ttulo8Char"/>
    <w:semiHidden/>
    <w:unhideWhenUsed/>
    <w:qFormat/>
    <w:rsid w:val="00E97C5A"/>
    <w:pPr>
      <w:keepNext/>
      <w:numPr>
        <w:ilvl w:val="7"/>
        <w:numId w:val="1"/>
      </w:numPr>
      <w:spacing w:before="80" w:after="60"/>
      <w:outlineLvl w:val="7"/>
    </w:pPr>
    <w:rPr>
      <w:rFonts w:ascii="Arial" w:hAnsi="Arial"/>
      <w:b/>
      <w:i/>
      <w:kern w:val="28"/>
      <w:sz w:val="24"/>
      <w:lang w:val="en-US"/>
    </w:rPr>
  </w:style>
  <w:style w:type="paragraph" w:styleId="Ttulo9">
    <w:name w:val="heading 9"/>
    <w:basedOn w:val="Normal"/>
    <w:next w:val="Corpodetexto"/>
    <w:link w:val="Ttulo9Char"/>
    <w:semiHidden/>
    <w:unhideWhenUsed/>
    <w:qFormat/>
    <w:rsid w:val="00E97C5A"/>
    <w:pPr>
      <w:keepNext/>
      <w:numPr>
        <w:ilvl w:val="8"/>
        <w:numId w:val="1"/>
      </w:numPr>
      <w:spacing w:before="80" w:after="60"/>
      <w:outlineLvl w:val="8"/>
    </w:pPr>
    <w:rPr>
      <w:rFonts w:ascii="Arial" w:hAnsi="Arial"/>
      <w:b/>
      <w:i/>
      <w:kern w:val="28"/>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7C5A"/>
    <w:rPr>
      <w:rFonts w:ascii="Arial" w:eastAsia="Times New Roman" w:hAnsi="Arial" w:cs="Times New Roman"/>
      <w:b/>
      <w:kern w:val="28"/>
      <w:sz w:val="36"/>
      <w:szCs w:val="20"/>
      <w:lang w:val="en-US" w:eastAsia="pt-BR"/>
    </w:rPr>
  </w:style>
  <w:style w:type="character" w:customStyle="1" w:styleId="Ttulo2Char">
    <w:name w:val="Título 2 Char"/>
    <w:basedOn w:val="Fontepargpadro"/>
    <w:link w:val="Ttulo2"/>
    <w:semiHidden/>
    <w:rsid w:val="00E97C5A"/>
    <w:rPr>
      <w:rFonts w:ascii="Arial" w:eastAsia="Times New Roman" w:hAnsi="Arial" w:cs="Times New Roman"/>
      <w:b/>
      <w:i/>
      <w:kern w:val="28"/>
      <w:sz w:val="28"/>
      <w:szCs w:val="20"/>
      <w:lang w:val="en-US" w:eastAsia="pt-BR"/>
    </w:rPr>
  </w:style>
  <w:style w:type="character" w:customStyle="1" w:styleId="Ttulo3Char">
    <w:name w:val="Título 3 Char"/>
    <w:basedOn w:val="Fontepargpadro"/>
    <w:link w:val="Ttulo3"/>
    <w:semiHidden/>
    <w:rsid w:val="00E97C5A"/>
    <w:rPr>
      <w:rFonts w:ascii="Arial" w:eastAsia="Times New Roman" w:hAnsi="Arial" w:cs="Times New Roman"/>
      <w:b/>
      <w:kern w:val="28"/>
      <w:sz w:val="24"/>
      <w:szCs w:val="20"/>
      <w:lang w:val="en-US" w:eastAsia="pt-BR"/>
    </w:rPr>
  </w:style>
  <w:style w:type="character" w:customStyle="1" w:styleId="Ttulo4Char">
    <w:name w:val="Título 4 Char"/>
    <w:basedOn w:val="Fontepargpadro"/>
    <w:link w:val="Ttulo4"/>
    <w:semiHidden/>
    <w:rsid w:val="00E97C5A"/>
    <w:rPr>
      <w:rFonts w:ascii="Arial" w:eastAsia="Times New Roman" w:hAnsi="Arial" w:cs="Times New Roman"/>
      <w:b/>
      <w:i/>
      <w:kern w:val="28"/>
      <w:sz w:val="24"/>
      <w:szCs w:val="20"/>
      <w:lang w:val="en-US" w:eastAsia="pt-BR"/>
    </w:rPr>
  </w:style>
  <w:style w:type="character" w:customStyle="1" w:styleId="Ttulo5Char">
    <w:name w:val="Título 5 Char"/>
    <w:basedOn w:val="Fontepargpadro"/>
    <w:link w:val="Ttulo5"/>
    <w:semiHidden/>
    <w:rsid w:val="00E97C5A"/>
    <w:rPr>
      <w:rFonts w:ascii="Arial" w:eastAsia="Times New Roman" w:hAnsi="Arial" w:cs="Times New Roman"/>
      <w:b/>
      <w:kern w:val="28"/>
      <w:sz w:val="24"/>
      <w:szCs w:val="20"/>
      <w:lang w:val="en-US" w:eastAsia="pt-BR"/>
    </w:rPr>
  </w:style>
  <w:style w:type="character" w:customStyle="1" w:styleId="Ttulo6Char">
    <w:name w:val="Título 6 Char"/>
    <w:basedOn w:val="Fontepargpadro"/>
    <w:link w:val="Ttulo6"/>
    <w:semiHidden/>
    <w:rsid w:val="00E97C5A"/>
    <w:rPr>
      <w:rFonts w:ascii="Arial" w:eastAsia="Times New Roman" w:hAnsi="Arial" w:cs="Times New Roman"/>
      <w:b/>
      <w:i/>
      <w:kern w:val="28"/>
      <w:sz w:val="24"/>
      <w:szCs w:val="20"/>
      <w:lang w:val="en-US" w:eastAsia="pt-BR"/>
    </w:rPr>
  </w:style>
  <w:style w:type="character" w:customStyle="1" w:styleId="Ttulo7Char">
    <w:name w:val="Título 7 Char"/>
    <w:basedOn w:val="Fontepargpadro"/>
    <w:link w:val="Ttulo7"/>
    <w:semiHidden/>
    <w:rsid w:val="00E97C5A"/>
    <w:rPr>
      <w:rFonts w:ascii="Arial" w:eastAsia="Times New Roman" w:hAnsi="Arial" w:cs="Times New Roman"/>
      <w:b/>
      <w:kern w:val="28"/>
      <w:sz w:val="24"/>
      <w:szCs w:val="20"/>
      <w:lang w:val="en-US" w:eastAsia="pt-BR"/>
    </w:rPr>
  </w:style>
  <w:style w:type="character" w:customStyle="1" w:styleId="Ttulo8Char">
    <w:name w:val="Título 8 Char"/>
    <w:basedOn w:val="Fontepargpadro"/>
    <w:link w:val="Ttulo8"/>
    <w:semiHidden/>
    <w:rsid w:val="00E97C5A"/>
    <w:rPr>
      <w:rFonts w:ascii="Arial" w:eastAsia="Times New Roman" w:hAnsi="Arial" w:cs="Times New Roman"/>
      <w:b/>
      <w:i/>
      <w:kern w:val="28"/>
      <w:sz w:val="24"/>
      <w:szCs w:val="20"/>
      <w:lang w:val="en-US" w:eastAsia="pt-BR"/>
    </w:rPr>
  </w:style>
  <w:style w:type="character" w:customStyle="1" w:styleId="Ttulo9Char">
    <w:name w:val="Título 9 Char"/>
    <w:basedOn w:val="Fontepargpadro"/>
    <w:link w:val="Ttulo9"/>
    <w:semiHidden/>
    <w:rsid w:val="00E97C5A"/>
    <w:rPr>
      <w:rFonts w:ascii="Arial" w:eastAsia="Times New Roman" w:hAnsi="Arial" w:cs="Times New Roman"/>
      <w:b/>
      <w:i/>
      <w:kern w:val="28"/>
      <w:sz w:val="24"/>
      <w:szCs w:val="20"/>
      <w:lang w:val="en-US" w:eastAsia="pt-BR"/>
    </w:rPr>
  </w:style>
  <w:style w:type="paragraph" w:styleId="Corpodetexto">
    <w:name w:val="Body Text"/>
    <w:basedOn w:val="Normal"/>
    <w:link w:val="CorpodetextoChar"/>
    <w:unhideWhenUsed/>
    <w:rsid w:val="00E97C5A"/>
    <w:pPr>
      <w:spacing w:after="160" w:line="480" w:lineRule="auto"/>
      <w:jc w:val="both"/>
    </w:pPr>
    <w:rPr>
      <w:rFonts w:ascii="Arial" w:hAnsi="Arial"/>
      <w:sz w:val="24"/>
      <w:lang w:val="en-US"/>
    </w:rPr>
  </w:style>
  <w:style w:type="character" w:customStyle="1" w:styleId="CorpodetextoChar">
    <w:name w:val="Corpo de texto Char"/>
    <w:basedOn w:val="Fontepargpadro"/>
    <w:link w:val="Corpodetexto"/>
    <w:rsid w:val="00E97C5A"/>
    <w:rPr>
      <w:rFonts w:ascii="Arial" w:eastAsia="Times New Roman" w:hAnsi="Arial" w:cs="Times New Roman"/>
      <w:sz w:val="24"/>
      <w:szCs w:val="20"/>
      <w:lang w:val="en-US" w:eastAsia="pt-BR"/>
    </w:rPr>
  </w:style>
  <w:style w:type="paragraph" w:styleId="NormalWeb">
    <w:name w:val="Normal (Web)"/>
    <w:basedOn w:val="Normal"/>
    <w:unhideWhenUsed/>
    <w:rsid w:val="00E97C5A"/>
    <w:pPr>
      <w:spacing w:before="100" w:beforeAutospacing="1" w:after="100" w:afterAutospacing="1"/>
    </w:pPr>
    <w:rPr>
      <w:sz w:val="24"/>
      <w:szCs w:val="24"/>
    </w:rPr>
  </w:style>
  <w:style w:type="paragraph" w:styleId="Textodenotaderodap">
    <w:name w:val="footnote text"/>
    <w:basedOn w:val="Normal"/>
    <w:link w:val="TextodenotaderodapChar"/>
    <w:uiPriority w:val="99"/>
    <w:unhideWhenUsed/>
    <w:rsid w:val="00E97C5A"/>
  </w:style>
  <w:style w:type="character" w:customStyle="1" w:styleId="TextodenotaderodapChar">
    <w:name w:val="Texto de nota de rodapé Char"/>
    <w:basedOn w:val="Fontepargpadro"/>
    <w:link w:val="Textodenotaderodap"/>
    <w:uiPriority w:val="99"/>
    <w:rsid w:val="00E97C5A"/>
    <w:rPr>
      <w:rFonts w:ascii="Times New Roman" w:eastAsia="Times New Roman" w:hAnsi="Times New Roman" w:cs="Times New Roman"/>
      <w:sz w:val="20"/>
      <w:szCs w:val="20"/>
      <w:lang w:eastAsia="pt-BR"/>
    </w:rPr>
  </w:style>
  <w:style w:type="paragraph" w:styleId="Ttulo">
    <w:name w:val="Title"/>
    <w:basedOn w:val="Normal"/>
    <w:link w:val="TtuloChar"/>
    <w:qFormat/>
    <w:rsid w:val="00E97C5A"/>
    <w:pPr>
      <w:autoSpaceDE w:val="0"/>
      <w:autoSpaceDN w:val="0"/>
      <w:jc w:val="center"/>
    </w:pPr>
    <w:rPr>
      <w:b/>
      <w:bCs/>
      <w:szCs w:val="24"/>
    </w:rPr>
  </w:style>
  <w:style w:type="character" w:customStyle="1" w:styleId="TtuloChar">
    <w:name w:val="Título Char"/>
    <w:basedOn w:val="Fontepargpadro"/>
    <w:link w:val="Ttulo"/>
    <w:rsid w:val="00E97C5A"/>
    <w:rPr>
      <w:rFonts w:ascii="Times New Roman" w:eastAsia="Times New Roman" w:hAnsi="Times New Roman" w:cs="Times New Roman"/>
      <w:b/>
      <w:bCs/>
      <w:sz w:val="20"/>
      <w:szCs w:val="24"/>
      <w:lang w:eastAsia="pt-BR"/>
    </w:rPr>
  </w:style>
  <w:style w:type="paragraph" w:styleId="Recuodecorpodetexto">
    <w:name w:val="Body Text Indent"/>
    <w:basedOn w:val="Normal"/>
    <w:link w:val="RecuodecorpodetextoChar"/>
    <w:semiHidden/>
    <w:unhideWhenUsed/>
    <w:rsid w:val="00E97C5A"/>
    <w:pPr>
      <w:spacing w:after="120"/>
      <w:ind w:left="283"/>
    </w:pPr>
    <w:rPr>
      <w:sz w:val="24"/>
      <w:szCs w:val="24"/>
      <w:lang w:val="fr-FR" w:eastAsia="fr-FR"/>
    </w:rPr>
  </w:style>
  <w:style w:type="character" w:customStyle="1" w:styleId="RecuodecorpodetextoChar">
    <w:name w:val="Recuo de corpo de texto Char"/>
    <w:basedOn w:val="Fontepargpadro"/>
    <w:link w:val="Recuodecorpodetexto"/>
    <w:semiHidden/>
    <w:rsid w:val="00E97C5A"/>
    <w:rPr>
      <w:rFonts w:ascii="Times New Roman" w:eastAsia="Times New Roman" w:hAnsi="Times New Roman" w:cs="Times New Roman"/>
      <w:sz w:val="24"/>
      <w:szCs w:val="24"/>
      <w:lang w:val="fr-FR" w:eastAsia="fr-FR"/>
    </w:rPr>
  </w:style>
  <w:style w:type="character" w:styleId="Refdenotaderodap">
    <w:name w:val="footnote reference"/>
    <w:uiPriority w:val="99"/>
    <w:semiHidden/>
    <w:unhideWhenUsed/>
    <w:rsid w:val="00E97C5A"/>
    <w:rPr>
      <w:vertAlign w:val="superscript"/>
    </w:rPr>
  </w:style>
  <w:style w:type="character" w:customStyle="1" w:styleId="apple-converted-space">
    <w:name w:val="apple-converted-space"/>
    <w:rsid w:val="00E97C5A"/>
  </w:style>
  <w:style w:type="character" w:customStyle="1" w:styleId="apple-style-span">
    <w:name w:val="apple-style-span"/>
    <w:rsid w:val="00E97C5A"/>
  </w:style>
  <w:style w:type="paragraph" w:styleId="Textodebalo">
    <w:name w:val="Balloon Text"/>
    <w:basedOn w:val="Normal"/>
    <w:link w:val="TextodebaloChar"/>
    <w:uiPriority w:val="99"/>
    <w:semiHidden/>
    <w:unhideWhenUsed/>
    <w:rsid w:val="00E97C5A"/>
    <w:rPr>
      <w:rFonts w:ascii="Tahoma" w:hAnsi="Tahoma" w:cs="Tahoma"/>
      <w:sz w:val="16"/>
      <w:szCs w:val="16"/>
    </w:rPr>
  </w:style>
  <w:style w:type="character" w:customStyle="1" w:styleId="TextodebaloChar">
    <w:name w:val="Texto de balão Char"/>
    <w:basedOn w:val="Fontepargpadro"/>
    <w:link w:val="Textodebalo"/>
    <w:uiPriority w:val="99"/>
    <w:semiHidden/>
    <w:rsid w:val="00E97C5A"/>
    <w:rPr>
      <w:rFonts w:ascii="Tahoma" w:eastAsia="Times New Roman" w:hAnsi="Tahoma" w:cs="Tahoma"/>
      <w:sz w:val="16"/>
      <w:szCs w:val="16"/>
      <w:lang w:eastAsia="pt-BR"/>
    </w:rPr>
  </w:style>
  <w:style w:type="paragraph" w:styleId="Textoembloco">
    <w:name w:val="Block Text"/>
    <w:basedOn w:val="Normal"/>
    <w:semiHidden/>
    <w:rsid w:val="00286BD2"/>
    <w:pPr>
      <w:ind w:left="709" w:right="-675" w:firstLine="57"/>
      <w:jc w:val="both"/>
    </w:pPr>
    <w:rPr>
      <w:i/>
      <w:iCs/>
      <w:sz w:val="24"/>
      <w:szCs w:val="24"/>
    </w:rPr>
  </w:style>
  <w:style w:type="character" w:styleId="Hyperlink">
    <w:name w:val="Hyperlink"/>
    <w:basedOn w:val="Fontepargpadro"/>
    <w:uiPriority w:val="99"/>
    <w:unhideWhenUsed/>
    <w:rsid w:val="00130682"/>
    <w:rPr>
      <w:color w:val="0000FF"/>
      <w:u w:val="single"/>
    </w:rPr>
  </w:style>
  <w:style w:type="paragraph" w:styleId="Cabealho">
    <w:name w:val="header"/>
    <w:basedOn w:val="Normal"/>
    <w:link w:val="CabealhoChar"/>
    <w:uiPriority w:val="99"/>
    <w:unhideWhenUsed/>
    <w:rsid w:val="00C47730"/>
    <w:pPr>
      <w:tabs>
        <w:tab w:val="center" w:pos="4252"/>
        <w:tab w:val="right" w:pos="8504"/>
      </w:tabs>
    </w:pPr>
  </w:style>
  <w:style w:type="character" w:customStyle="1" w:styleId="CabealhoChar">
    <w:name w:val="Cabeçalho Char"/>
    <w:basedOn w:val="Fontepargpadro"/>
    <w:link w:val="Cabealho"/>
    <w:uiPriority w:val="99"/>
    <w:rsid w:val="00C4773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47730"/>
    <w:pPr>
      <w:tabs>
        <w:tab w:val="center" w:pos="4252"/>
        <w:tab w:val="right" w:pos="8504"/>
      </w:tabs>
    </w:pPr>
  </w:style>
  <w:style w:type="character" w:customStyle="1" w:styleId="RodapChar">
    <w:name w:val="Rodapé Char"/>
    <w:basedOn w:val="Fontepargpadro"/>
    <w:link w:val="Rodap"/>
    <w:uiPriority w:val="99"/>
    <w:rsid w:val="00C4773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60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2757">
      <w:bodyDiv w:val="1"/>
      <w:marLeft w:val="0"/>
      <w:marRight w:val="0"/>
      <w:marTop w:val="0"/>
      <w:marBottom w:val="0"/>
      <w:divBdr>
        <w:top w:val="none" w:sz="0" w:space="0" w:color="auto"/>
        <w:left w:val="none" w:sz="0" w:space="0" w:color="auto"/>
        <w:bottom w:val="none" w:sz="0" w:space="0" w:color="auto"/>
        <w:right w:val="none" w:sz="0" w:space="0" w:color="auto"/>
      </w:divBdr>
    </w:div>
    <w:div w:id="652948906">
      <w:bodyDiv w:val="1"/>
      <w:marLeft w:val="0"/>
      <w:marRight w:val="0"/>
      <w:marTop w:val="0"/>
      <w:marBottom w:val="0"/>
      <w:divBdr>
        <w:top w:val="none" w:sz="0" w:space="0" w:color="auto"/>
        <w:left w:val="none" w:sz="0" w:space="0" w:color="auto"/>
        <w:bottom w:val="none" w:sz="0" w:space="0" w:color="auto"/>
        <w:right w:val="none" w:sz="0" w:space="0" w:color="auto"/>
      </w:divBdr>
      <w:divsChild>
        <w:div w:id="2102486063">
          <w:marLeft w:val="0"/>
          <w:marRight w:val="0"/>
          <w:marTop w:val="150"/>
          <w:marBottom w:val="0"/>
          <w:divBdr>
            <w:top w:val="none" w:sz="0" w:space="0" w:color="auto"/>
            <w:left w:val="none" w:sz="0" w:space="0" w:color="auto"/>
            <w:bottom w:val="none" w:sz="0" w:space="0" w:color="auto"/>
            <w:right w:val="none" w:sz="0" w:space="0" w:color="auto"/>
          </w:divBdr>
          <w:divsChild>
            <w:div w:id="772165697">
              <w:marLeft w:val="0"/>
              <w:marRight w:val="0"/>
              <w:marTop w:val="0"/>
              <w:marBottom w:val="0"/>
              <w:divBdr>
                <w:top w:val="none" w:sz="0" w:space="0" w:color="auto"/>
                <w:left w:val="none" w:sz="0" w:space="0" w:color="auto"/>
                <w:bottom w:val="none" w:sz="0" w:space="0" w:color="auto"/>
                <w:right w:val="none" w:sz="0" w:space="0" w:color="auto"/>
              </w:divBdr>
            </w:div>
          </w:divsChild>
        </w:div>
        <w:div w:id="460803145">
          <w:marLeft w:val="0"/>
          <w:marRight w:val="0"/>
          <w:marTop w:val="0"/>
          <w:marBottom w:val="0"/>
          <w:divBdr>
            <w:top w:val="none" w:sz="0" w:space="0" w:color="auto"/>
            <w:left w:val="none" w:sz="0" w:space="0" w:color="auto"/>
            <w:bottom w:val="none" w:sz="0" w:space="0" w:color="auto"/>
            <w:right w:val="none" w:sz="0" w:space="0" w:color="auto"/>
          </w:divBdr>
          <w:divsChild>
            <w:div w:id="90860732">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 w:id="1778792462">
      <w:bodyDiv w:val="1"/>
      <w:marLeft w:val="0"/>
      <w:marRight w:val="0"/>
      <w:marTop w:val="0"/>
      <w:marBottom w:val="0"/>
      <w:divBdr>
        <w:top w:val="none" w:sz="0" w:space="0" w:color="auto"/>
        <w:left w:val="none" w:sz="0" w:space="0" w:color="auto"/>
        <w:bottom w:val="none" w:sz="0" w:space="0" w:color="auto"/>
        <w:right w:val="none" w:sz="0" w:space="0" w:color="auto"/>
      </w:divBdr>
    </w:div>
    <w:div w:id="2101901634">
      <w:bodyDiv w:val="1"/>
      <w:marLeft w:val="0"/>
      <w:marRight w:val="0"/>
      <w:marTop w:val="0"/>
      <w:marBottom w:val="0"/>
      <w:divBdr>
        <w:top w:val="none" w:sz="0" w:space="0" w:color="auto"/>
        <w:left w:val="none" w:sz="0" w:space="0" w:color="auto"/>
        <w:bottom w:val="none" w:sz="0" w:space="0" w:color="auto"/>
        <w:right w:val="none" w:sz="0" w:space="0" w:color="auto"/>
      </w:divBdr>
      <w:divsChild>
        <w:div w:id="1176580401">
          <w:marLeft w:val="0"/>
          <w:marRight w:val="0"/>
          <w:marTop w:val="150"/>
          <w:marBottom w:val="0"/>
          <w:divBdr>
            <w:top w:val="none" w:sz="0" w:space="0" w:color="auto"/>
            <w:left w:val="none" w:sz="0" w:space="0" w:color="auto"/>
            <w:bottom w:val="none" w:sz="0" w:space="0" w:color="auto"/>
            <w:right w:val="none" w:sz="0" w:space="0" w:color="auto"/>
          </w:divBdr>
          <w:divsChild>
            <w:div w:id="1649170266">
              <w:marLeft w:val="0"/>
              <w:marRight w:val="0"/>
              <w:marTop w:val="0"/>
              <w:marBottom w:val="0"/>
              <w:divBdr>
                <w:top w:val="none" w:sz="0" w:space="0" w:color="auto"/>
                <w:left w:val="none" w:sz="0" w:space="0" w:color="auto"/>
                <w:bottom w:val="none" w:sz="0" w:space="0" w:color="auto"/>
                <w:right w:val="none" w:sz="0" w:space="0" w:color="auto"/>
              </w:divBdr>
            </w:div>
          </w:divsChild>
        </w:div>
        <w:div w:id="1522624466">
          <w:marLeft w:val="0"/>
          <w:marRight w:val="0"/>
          <w:marTop w:val="0"/>
          <w:marBottom w:val="0"/>
          <w:divBdr>
            <w:top w:val="none" w:sz="0" w:space="0" w:color="auto"/>
            <w:left w:val="none" w:sz="0" w:space="0" w:color="auto"/>
            <w:bottom w:val="none" w:sz="0" w:space="0" w:color="auto"/>
            <w:right w:val="none" w:sz="0" w:space="0" w:color="auto"/>
          </w:divBdr>
          <w:divsChild>
            <w:div w:id="101510774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1BC5-2381-43D8-A80B-34A41E71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11</Pages>
  <Words>3405</Words>
  <Characters>18393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dc:creator>
  <cp:lastModifiedBy>Samsung</cp:lastModifiedBy>
  <cp:revision>250</cp:revision>
  <dcterms:created xsi:type="dcterms:W3CDTF">2025-05-21T12:50:00Z</dcterms:created>
  <dcterms:modified xsi:type="dcterms:W3CDTF">2025-05-22T14:21:00Z</dcterms:modified>
</cp:coreProperties>
</file>